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73" w:rsidRDefault="00E25FF8" w:rsidP="007C58CE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20</w:t>
      </w:r>
      <w:r w:rsidR="006700A9">
        <w:rPr>
          <w:rFonts w:ascii="Tahoma" w:hAnsi="Tahoma" w:cs="Tahoma"/>
          <w:b/>
          <w:sz w:val="28"/>
          <w:szCs w:val="28"/>
        </w:rPr>
        <w:t xml:space="preserve"> </w:t>
      </w:r>
      <w:r w:rsidR="002821DD">
        <w:rPr>
          <w:rFonts w:ascii="Tahoma" w:hAnsi="Tahoma" w:cs="Tahoma"/>
          <w:b/>
          <w:sz w:val="28"/>
          <w:szCs w:val="28"/>
        </w:rPr>
        <w:t>02</w:t>
      </w:r>
      <w:r w:rsidR="006700A9">
        <w:rPr>
          <w:rFonts w:ascii="Tahoma" w:hAnsi="Tahoma" w:cs="Tahoma"/>
          <w:b/>
          <w:sz w:val="28"/>
          <w:szCs w:val="28"/>
        </w:rPr>
        <w:t xml:space="preserve">  </w:t>
      </w:r>
      <w:bookmarkStart w:id="0" w:name="_GoBack"/>
      <w:bookmarkEnd w:id="0"/>
      <w:r w:rsidR="002821DD">
        <w:rPr>
          <w:rFonts w:ascii="Tahoma" w:hAnsi="Tahoma" w:cs="Tahoma"/>
          <w:b/>
          <w:sz w:val="28"/>
          <w:szCs w:val="28"/>
        </w:rPr>
        <w:t>2017</w:t>
      </w:r>
    </w:p>
    <w:p w:rsidR="007C58CE" w:rsidRPr="007B0B41" w:rsidRDefault="007C58CE" w:rsidP="007C58CE">
      <w:pPr>
        <w:rPr>
          <w:sz w:val="28"/>
          <w:szCs w:val="28"/>
        </w:rPr>
      </w:pPr>
      <w:r w:rsidRPr="007B0B41">
        <w:rPr>
          <w:rFonts w:ascii="Tahoma" w:hAnsi="Tahoma" w:cs="Tahoma"/>
          <w:b/>
          <w:sz w:val="28"/>
          <w:szCs w:val="28"/>
        </w:rPr>
        <w:t>Der indkaldes hermed til ordinær generalforsa</w:t>
      </w:r>
      <w:r w:rsidR="007B0B41" w:rsidRPr="007B0B41">
        <w:rPr>
          <w:rFonts w:ascii="Tahoma" w:hAnsi="Tahoma" w:cs="Tahoma"/>
          <w:b/>
          <w:sz w:val="28"/>
          <w:szCs w:val="28"/>
        </w:rPr>
        <w:t>mling.</w:t>
      </w:r>
      <w:r w:rsidRPr="007B0B41">
        <w:rPr>
          <w:rFonts w:ascii="Tahoma" w:hAnsi="Tahoma" w:cs="Tahoma"/>
          <w:b/>
          <w:sz w:val="28"/>
          <w:szCs w:val="28"/>
        </w:rPr>
        <w:t xml:space="preserve"> </w:t>
      </w:r>
    </w:p>
    <w:p w:rsidR="00464773" w:rsidRDefault="00464773" w:rsidP="007C58CE">
      <w:pPr>
        <w:rPr>
          <w:b/>
          <w:color w:val="C00000"/>
          <w:sz w:val="28"/>
          <w:szCs w:val="28"/>
        </w:rPr>
      </w:pPr>
    </w:p>
    <w:p w:rsidR="00926A01" w:rsidRDefault="007C58CE" w:rsidP="007C58CE">
      <w:pPr>
        <w:rPr>
          <w:b/>
          <w:color w:val="C00000"/>
          <w:sz w:val="28"/>
          <w:szCs w:val="28"/>
        </w:rPr>
      </w:pPr>
      <w:r w:rsidRPr="00744814">
        <w:rPr>
          <w:b/>
          <w:color w:val="C00000"/>
          <w:sz w:val="28"/>
          <w:szCs w:val="28"/>
        </w:rPr>
        <w:t>Vær opmærksom på</w:t>
      </w:r>
      <w:r>
        <w:rPr>
          <w:b/>
          <w:color w:val="C00000"/>
          <w:sz w:val="28"/>
          <w:szCs w:val="28"/>
        </w:rPr>
        <w:t xml:space="preserve"> at gen</w:t>
      </w:r>
      <w:r w:rsidR="007B0B41">
        <w:rPr>
          <w:b/>
          <w:color w:val="C00000"/>
          <w:sz w:val="28"/>
          <w:szCs w:val="28"/>
        </w:rPr>
        <w:t xml:space="preserve">eralforsamlingen afholdes på </w:t>
      </w:r>
      <w:r>
        <w:rPr>
          <w:b/>
          <w:color w:val="C00000"/>
          <w:sz w:val="28"/>
          <w:szCs w:val="28"/>
        </w:rPr>
        <w:t>adresse</w:t>
      </w:r>
      <w:r w:rsidR="007B0B41">
        <w:rPr>
          <w:b/>
          <w:color w:val="C00000"/>
          <w:sz w:val="28"/>
          <w:szCs w:val="28"/>
        </w:rPr>
        <w:t>n</w:t>
      </w:r>
      <w:r>
        <w:rPr>
          <w:b/>
          <w:color w:val="C00000"/>
          <w:sz w:val="28"/>
          <w:szCs w:val="28"/>
        </w:rPr>
        <w:t xml:space="preserve">: </w:t>
      </w:r>
    </w:p>
    <w:p w:rsidR="007C58CE" w:rsidRPr="00744814" w:rsidRDefault="007C58CE" w:rsidP="007C58CE">
      <w:pPr>
        <w:rPr>
          <w:b/>
          <w:color w:val="C00000"/>
          <w:sz w:val="28"/>
          <w:szCs w:val="28"/>
        </w:rPr>
      </w:pPr>
      <w:r w:rsidRPr="00744814">
        <w:rPr>
          <w:b/>
          <w:color w:val="C00000"/>
          <w:sz w:val="28"/>
          <w:szCs w:val="28"/>
        </w:rPr>
        <w:t xml:space="preserve">Brønshøj Kirkevej 4A </w:t>
      </w:r>
      <w:r>
        <w:rPr>
          <w:b/>
          <w:color w:val="C00000"/>
          <w:sz w:val="28"/>
          <w:szCs w:val="28"/>
        </w:rPr>
        <w:t>(</w:t>
      </w:r>
      <w:r w:rsidRPr="00744814">
        <w:rPr>
          <w:b/>
          <w:color w:val="C00000"/>
          <w:sz w:val="28"/>
          <w:szCs w:val="28"/>
        </w:rPr>
        <w:t>hos socialdemokraterne</w:t>
      </w:r>
      <w:r>
        <w:rPr>
          <w:b/>
          <w:color w:val="C00000"/>
          <w:sz w:val="28"/>
          <w:szCs w:val="28"/>
        </w:rPr>
        <w:t>).</w:t>
      </w:r>
    </w:p>
    <w:p w:rsidR="00E53F55" w:rsidRPr="007125EE" w:rsidRDefault="00E25FF8">
      <w:pPr>
        <w:rPr>
          <w:rFonts w:ascii="Tahoma" w:hAnsi="Tahoma" w:cs="Tahoma"/>
          <w:b/>
          <w:color w:val="FF0000"/>
          <w:szCs w:val="24"/>
          <w:u w:val="single"/>
        </w:rPr>
      </w:pPr>
      <w:r w:rsidRPr="007125EE">
        <w:rPr>
          <w:rFonts w:ascii="Tahoma" w:hAnsi="Tahoma" w:cs="Tahoma"/>
          <w:b/>
          <w:color w:val="FF0000"/>
          <w:szCs w:val="24"/>
          <w:u w:val="single"/>
        </w:rPr>
        <w:t>Endelig</w:t>
      </w:r>
      <w:r w:rsidR="00A35E2B" w:rsidRPr="007125EE">
        <w:rPr>
          <w:rFonts w:ascii="Tahoma" w:hAnsi="Tahoma" w:cs="Tahoma"/>
          <w:b/>
          <w:color w:val="FF0000"/>
          <w:szCs w:val="24"/>
          <w:u w:val="single"/>
        </w:rPr>
        <w:t xml:space="preserve"> </w:t>
      </w:r>
      <w:r w:rsidR="008F4030" w:rsidRPr="007125EE">
        <w:rPr>
          <w:rFonts w:ascii="Tahoma" w:hAnsi="Tahoma" w:cs="Tahoma"/>
          <w:b/>
          <w:color w:val="FF0000"/>
          <w:szCs w:val="24"/>
          <w:u w:val="single"/>
        </w:rPr>
        <w:t>DAGSORDEN</w:t>
      </w:r>
      <w:r w:rsidR="0031106E" w:rsidRPr="007125EE">
        <w:rPr>
          <w:rFonts w:ascii="Tahoma" w:hAnsi="Tahoma" w:cs="Tahoma"/>
          <w:b/>
          <w:color w:val="FF0000"/>
          <w:szCs w:val="24"/>
          <w:u w:val="single"/>
        </w:rPr>
        <w:t xml:space="preserve"> </w:t>
      </w:r>
    </w:p>
    <w:p w:rsidR="00E25FF8" w:rsidRDefault="00E25FF8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Der er ikke indkommet forslag</w:t>
      </w:r>
    </w:p>
    <w:p w:rsidR="00E25FF8" w:rsidRPr="0031106E" w:rsidRDefault="00E25FF8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Da vi skal have ændret i </w:t>
      </w:r>
      <w:proofErr w:type="gramStart"/>
      <w:r>
        <w:rPr>
          <w:rFonts w:ascii="Tahoma" w:hAnsi="Tahoma" w:cs="Tahoma"/>
          <w:b/>
          <w:szCs w:val="24"/>
        </w:rPr>
        <w:t>vedtægterne  vil</w:t>
      </w:r>
      <w:proofErr w:type="gramEnd"/>
      <w:r>
        <w:rPr>
          <w:rFonts w:ascii="Tahoma" w:hAnsi="Tahoma" w:cs="Tahoma"/>
          <w:b/>
          <w:szCs w:val="24"/>
        </w:rPr>
        <w:t xml:space="preserve"> det være rart at så mange som muligt møder op.</w:t>
      </w:r>
    </w:p>
    <w:p w:rsidR="00E53F55" w:rsidRDefault="00E53F55"/>
    <w:p w:rsidR="00E53F55" w:rsidRDefault="00E53F55"/>
    <w:p w:rsidR="008F4030" w:rsidRPr="00E53F55" w:rsidRDefault="008F4030" w:rsidP="00C20AF8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Valg af dirigent</w:t>
      </w:r>
    </w:p>
    <w:p w:rsidR="008F4030" w:rsidRDefault="008F403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</w:p>
    <w:p w:rsidR="00F77EAC" w:rsidRDefault="00F77EAC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</w:p>
    <w:p w:rsidR="008F4030" w:rsidRDefault="008F4030" w:rsidP="00C20AF8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Formandens beretning</w:t>
      </w:r>
    </w:p>
    <w:p w:rsidR="00F77EAC" w:rsidRDefault="00A35E2B" w:rsidP="00175FD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I beretningen indgår en orientering omkring den planlagte spejderhyttebebyggelse på vandtårnsgrunden.</w:t>
      </w:r>
    </w:p>
    <w:p w:rsidR="00E53F55" w:rsidRDefault="00175FD9" w:rsidP="00175FD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</w:t>
      </w:r>
    </w:p>
    <w:p w:rsidR="002C57E9" w:rsidRDefault="008F4030" w:rsidP="002C57E9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Regnskab for 20</w:t>
      </w:r>
      <w:r w:rsidR="002E33CB">
        <w:rPr>
          <w:rFonts w:ascii="Univers" w:hAnsi="Univers"/>
          <w:b/>
          <w:sz w:val="22"/>
          <w:szCs w:val="22"/>
        </w:rPr>
        <w:t>1</w:t>
      </w:r>
      <w:r w:rsidR="00C85D8E">
        <w:rPr>
          <w:rFonts w:ascii="Univers" w:hAnsi="Univers"/>
          <w:b/>
          <w:sz w:val="22"/>
          <w:szCs w:val="22"/>
        </w:rPr>
        <w:t>6</w:t>
      </w:r>
    </w:p>
    <w:p w:rsidR="00E53F55" w:rsidRDefault="008D2393" w:rsidP="002C57E9">
      <w:pPr>
        <w:tabs>
          <w:tab w:val="left" w:pos="-850"/>
          <w:tab w:val="left" w:pos="0"/>
          <w:tab w:val="left" w:pos="850"/>
          <w:tab w:val="left" w:pos="170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Bestyrelsen indstiller </w:t>
      </w:r>
      <w:r w:rsidR="008F4030" w:rsidRPr="002C57E9">
        <w:rPr>
          <w:rFonts w:ascii="Univers" w:hAnsi="Univers"/>
          <w:sz w:val="22"/>
          <w:szCs w:val="22"/>
        </w:rPr>
        <w:t xml:space="preserve">at det reviderede regnskab godkendes af generalforsamlingen. </w:t>
      </w:r>
      <w:r w:rsidR="00E53F55" w:rsidRPr="002C57E9">
        <w:rPr>
          <w:rFonts w:ascii="Univers" w:hAnsi="Univers"/>
          <w:sz w:val="22"/>
          <w:szCs w:val="22"/>
        </w:rPr>
        <w:t xml:space="preserve">  </w:t>
      </w:r>
      <w:r w:rsidR="00E53F55">
        <w:rPr>
          <w:rFonts w:ascii="Univers" w:hAnsi="Univers"/>
          <w:sz w:val="22"/>
          <w:szCs w:val="22"/>
        </w:rPr>
        <w:t>Regns</w:t>
      </w:r>
      <w:r w:rsidR="008573D2">
        <w:rPr>
          <w:rFonts w:ascii="Univers" w:hAnsi="Univers"/>
          <w:sz w:val="22"/>
          <w:szCs w:val="22"/>
        </w:rPr>
        <w:t>kab vedlægges.</w:t>
      </w:r>
    </w:p>
    <w:p w:rsidR="008F4030" w:rsidRDefault="008F4030">
      <w:pPr>
        <w:tabs>
          <w:tab w:val="left" w:pos="-850"/>
          <w:tab w:val="left" w:pos="0"/>
          <w:tab w:val="left" w:pos="850"/>
          <w:tab w:val="left" w:pos="170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"/>
        <w:rPr>
          <w:rFonts w:ascii="Univers" w:hAnsi="Univers"/>
          <w:sz w:val="22"/>
          <w:szCs w:val="22"/>
        </w:rPr>
      </w:pPr>
    </w:p>
    <w:p w:rsidR="00F77EAC" w:rsidRDefault="00F77EAC">
      <w:pPr>
        <w:tabs>
          <w:tab w:val="left" w:pos="-850"/>
          <w:tab w:val="left" w:pos="0"/>
          <w:tab w:val="left" w:pos="850"/>
          <w:tab w:val="left" w:pos="170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"/>
        <w:rPr>
          <w:rFonts w:ascii="Univers" w:hAnsi="Univers"/>
          <w:sz w:val="22"/>
          <w:szCs w:val="22"/>
        </w:rPr>
      </w:pPr>
    </w:p>
    <w:p w:rsidR="002C57E9" w:rsidRDefault="008F4030" w:rsidP="002C57E9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2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Valg af bestyrelsesformand</w:t>
      </w:r>
    </w:p>
    <w:p w:rsidR="008F4030" w:rsidRDefault="00C85D8E" w:rsidP="00E74B57">
      <w:pPr>
        <w:tabs>
          <w:tab w:val="left" w:pos="-850"/>
          <w:tab w:val="left" w:pos="0"/>
          <w:tab w:val="left" w:pos="850"/>
          <w:tab w:val="left" w:pos="1700"/>
          <w:tab w:val="left" w:pos="2552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Søren Cloos</w:t>
      </w:r>
      <w:r w:rsidR="008F4030" w:rsidRPr="002C57E9">
        <w:rPr>
          <w:rFonts w:ascii="Univers" w:hAnsi="Univers"/>
          <w:sz w:val="22"/>
          <w:szCs w:val="22"/>
        </w:rPr>
        <w:t xml:space="preserve"> </w:t>
      </w:r>
      <w:r w:rsidR="002C57E9">
        <w:rPr>
          <w:rFonts w:ascii="Univers" w:hAnsi="Univers"/>
          <w:sz w:val="22"/>
          <w:szCs w:val="22"/>
        </w:rPr>
        <w:t>er fungerende formand</w:t>
      </w:r>
      <w:r w:rsidR="007C58CE">
        <w:rPr>
          <w:rFonts w:ascii="Univers" w:hAnsi="Univers"/>
          <w:sz w:val="22"/>
          <w:szCs w:val="22"/>
        </w:rPr>
        <w:t xml:space="preserve"> konstitueret af bestyrelsen. Søren Cloos er ikke</w:t>
      </w:r>
      <w:r w:rsidR="00CB14D4">
        <w:rPr>
          <w:rFonts w:ascii="Univers" w:hAnsi="Univers"/>
          <w:sz w:val="22"/>
          <w:szCs w:val="22"/>
        </w:rPr>
        <w:t xml:space="preserve"> </w:t>
      </w:r>
      <w:r w:rsidR="007C58CE">
        <w:rPr>
          <w:rFonts w:ascii="Univers" w:hAnsi="Univers"/>
          <w:sz w:val="22"/>
          <w:szCs w:val="22"/>
        </w:rPr>
        <w:t xml:space="preserve">på valg som bestyrelsesmedlem. </w:t>
      </w:r>
    </w:p>
    <w:p w:rsidR="007C58CE" w:rsidRDefault="007C58CE" w:rsidP="00E74B57">
      <w:pPr>
        <w:tabs>
          <w:tab w:val="left" w:pos="-850"/>
          <w:tab w:val="left" w:pos="0"/>
          <w:tab w:val="left" w:pos="850"/>
          <w:tab w:val="left" w:pos="1700"/>
          <w:tab w:val="left" w:pos="2552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Opstiller til formandsvalg.</w:t>
      </w:r>
    </w:p>
    <w:p w:rsidR="00F77EAC" w:rsidRDefault="00F77EAC">
      <w:pPr>
        <w:tabs>
          <w:tab w:val="left" w:pos="-850"/>
          <w:tab w:val="left" w:pos="0"/>
          <w:tab w:val="left" w:pos="850"/>
          <w:tab w:val="left" w:pos="1700"/>
          <w:tab w:val="left" w:pos="2552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"/>
        <w:rPr>
          <w:rFonts w:ascii="Univers" w:hAnsi="Univers"/>
          <w:sz w:val="22"/>
          <w:szCs w:val="22"/>
        </w:rPr>
      </w:pPr>
    </w:p>
    <w:p w:rsidR="008F4030" w:rsidRDefault="008F4030" w:rsidP="00C20AF8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Valg af bestyrelsesmedlemmer</w:t>
      </w:r>
    </w:p>
    <w:p w:rsidR="00AC145D" w:rsidRDefault="002C57E9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Bestyrelsen består </w:t>
      </w:r>
      <w:r w:rsidR="00AC145D">
        <w:rPr>
          <w:rFonts w:ascii="Univers" w:hAnsi="Univers"/>
          <w:sz w:val="22"/>
          <w:szCs w:val="22"/>
        </w:rPr>
        <w:t xml:space="preserve">aktuelt </w:t>
      </w:r>
      <w:r>
        <w:rPr>
          <w:rFonts w:ascii="Univers" w:hAnsi="Univers"/>
          <w:sz w:val="22"/>
          <w:szCs w:val="22"/>
        </w:rPr>
        <w:t xml:space="preserve">af </w:t>
      </w:r>
    </w:p>
    <w:p w:rsidR="00C20AF8" w:rsidRDefault="00E74B57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Lene Løgstrup, </w:t>
      </w:r>
      <w:r w:rsidR="00C85D8E">
        <w:rPr>
          <w:rFonts w:ascii="Univers" w:hAnsi="Univers"/>
          <w:sz w:val="22"/>
          <w:szCs w:val="22"/>
        </w:rPr>
        <w:t>Søren Cloos</w:t>
      </w:r>
      <w:r>
        <w:rPr>
          <w:rFonts w:ascii="Univers" w:hAnsi="Univers"/>
          <w:sz w:val="22"/>
          <w:szCs w:val="22"/>
        </w:rPr>
        <w:t xml:space="preserve">, </w:t>
      </w:r>
      <w:r w:rsidR="00CB14D4">
        <w:rPr>
          <w:rFonts w:ascii="Univers" w:hAnsi="Univers"/>
          <w:sz w:val="22"/>
          <w:szCs w:val="22"/>
        </w:rPr>
        <w:t>Michael Scavenius</w:t>
      </w:r>
      <w:r w:rsidR="00C85D8E">
        <w:rPr>
          <w:rFonts w:ascii="Univers" w:hAnsi="Univers"/>
          <w:sz w:val="22"/>
          <w:szCs w:val="22"/>
        </w:rPr>
        <w:t>, Janus Poulsen</w:t>
      </w:r>
      <w:r>
        <w:rPr>
          <w:rFonts w:ascii="Univers" w:hAnsi="Univers"/>
          <w:sz w:val="22"/>
          <w:szCs w:val="22"/>
        </w:rPr>
        <w:t xml:space="preserve"> </w:t>
      </w:r>
      <w:r w:rsidR="002402EA">
        <w:rPr>
          <w:rFonts w:ascii="Univers" w:hAnsi="Univers"/>
          <w:sz w:val="22"/>
          <w:szCs w:val="22"/>
        </w:rPr>
        <w:t>og Jesper Flodin.</w:t>
      </w:r>
    </w:p>
    <w:p w:rsidR="002402EA" w:rsidRDefault="002402EA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</w:p>
    <w:p w:rsidR="002402EA" w:rsidRDefault="002402EA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På valg i 201</w:t>
      </w:r>
      <w:r w:rsidR="00C85D8E">
        <w:rPr>
          <w:rFonts w:ascii="Univers" w:hAnsi="Univers"/>
          <w:sz w:val="22"/>
          <w:szCs w:val="22"/>
        </w:rPr>
        <w:t>7</w:t>
      </w:r>
      <w:r>
        <w:rPr>
          <w:rFonts w:ascii="Univers" w:hAnsi="Univers"/>
          <w:sz w:val="22"/>
          <w:szCs w:val="22"/>
        </w:rPr>
        <w:t xml:space="preserve"> er:</w:t>
      </w:r>
    </w:p>
    <w:p w:rsidR="00C85D8E" w:rsidRDefault="00C85D8E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Jesper Flodin </w:t>
      </w:r>
      <w:r w:rsidR="007C58CE">
        <w:rPr>
          <w:rFonts w:ascii="Univers" w:hAnsi="Univers"/>
          <w:sz w:val="22"/>
          <w:szCs w:val="22"/>
        </w:rPr>
        <w:t>(genopstiller)</w:t>
      </w:r>
    </w:p>
    <w:p w:rsidR="00C85D8E" w:rsidRDefault="00C85D8E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Michael Scavenius</w:t>
      </w:r>
      <w:r w:rsidR="007C58CE">
        <w:rPr>
          <w:rFonts w:ascii="Univers" w:hAnsi="Univers"/>
          <w:sz w:val="22"/>
          <w:szCs w:val="22"/>
        </w:rPr>
        <w:t xml:space="preserve"> (genopstiller)</w:t>
      </w:r>
    </w:p>
    <w:p w:rsidR="00C85D8E" w:rsidRDefault="00C85D8E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</w:p>
    <w:p w:rsidR="00C85D8E" w:rsidRDefault="00C85D8E" w:rsidP="002402EA">
      <w:pPr>
        <w:tabs>
          <w:tab w:val="left" w:pos="-850"/>
          <w:tab w:val="left" w:pos="0"/>
          <w:tab w:val="left" w:pos="85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 w:hanging="11"/>
        <w:rPr>
          <w:rFonts w:ascii="Univers" w:hAnsi="Univers"/>
          <w:sz w:val="22"/>
          <w:szCs w:val="22"/>
        </w:rPr>
      </w:pPr>
    </w:p>
    <w:p w:rsidR="008F4030" w:rsidRDefault="008F4030" w:rsidP="00C20AF8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Valg af bestyrelsessuppleanter</w:t>
      </w:r>
    </w:p>
    <w:p w:rsidR="008F4030" w:rsidRDefault="00C20AF8" w:rsidP="00C85D8E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ab/>
      </w:r>
    </w:p>
    <w:p w:rsidR="000C612C" w:rsidRDefault="006C4F41" w:rsidP="00C20AF8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ab/>
      </w:r>
      <w:r w:rsidR="00F43726">
        <w:rPr>
          <w:rFonts w:ascii="Univers" w:hAnsi="Univers"/>
          <w:sz w:val="22"/>
          <w:szCs w:val="22"/>
        </w:rPr>
        <w:t xml:space="preserve">Jacob Hariri </w:t>
      </w:r>
      <w:r w:rsidR="000C612C">
        <w:rPr>
          <w:rFonts w:ascii="Univers" w:hAnsi="Univers"/>
          <w:sz w:val="22"/>
          <w:szCs w:val="22"/>
        </w:rPr>
        <w:t>er på valg i 201</w:t>
      </w:r>
      <w:r w:rsidR="00F43726">
        <w:rPr>
          <w:rFonts w:ascii="Univers" w:hAnsi="Univers"/>
          <w:sz w:val="22"/>
          <w:szCs w:val="22"/>
        </w:rPr>
        <w:t>7</w:t>
      </w:r>
    </w:p>
    <w:p w:rsidR="008F4030" w:rsidRDefault="008F403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</w:p>
    <w:p w:rsidR="00F77EAC" w:rsidRDefault="00F77EAC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</w:p>
    <w:p w:rsidR="008F4030" w:rsidRDefault="008F4030" w:rsidP="00C20AF8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Valg af revisor og revisorsuppleant</w:t>
      </w:r>
    </w:p>
    <w:p w:rsidR="00A000C7" w:rsidRDefault="008D2393" w:rsidP="00A000C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Revisor</w:t>
      </w:r>
      <w:r w:rsidR="009543BA">
        <w:rPr>
          <w:rFonts w:ascii="Univers" w:hAnsi="Univers"/>
          <w:sz w:val="22"/>
          <w:szCs w:val="22"/>
        </w:rPr>
        <w:t>:</w:t>
      </w:r>
      <w:r w:rsidR="003D04BF">
        <w:rPr>
          <w:rFonts w:ascii="Univers" w:hAnsi="Univers"/>
          <w:sz w:val="22"/>
          <w:szCs w:val="22"/>
        </w:rPr>
        <w:t xml:space="preserve"> </w:t>
      </w:r>
      <w:r w:rsidR="009543BA">
        <w:rPr>
          <w:rFonts w:ascii="Univers" w:hAnsi="Univers"/>
          <w:sz w:val="22"/>
          <w:szCs w:val="22"/>
        </w:rPr>
        <w:t>Claus Thorsen er på valg 2017</w:t>
      </w:r>
      <w:r w:rsidR="00A35E2B">
        <w:rPr>
          <w:rFonts w:ascii="Univers" w:hAnsi="Univers"/>
          <w:sz w:val="22"/>
          <w:szCs w:val="22"/>
        </w:rPr>
        <w:t xml:space="preserve"> (genopstiller)</w:t>
      </w:r>
      <w:r w:rsidR="00A000C7" w:rsidRPr="00A000C7">
        <w:rPr>
          <w:rFonts w:ascii="Univers" w:hAnsi="Univers"/>
          <w:sz w:val="22"/>
          <w:szCs w:val="22"/>
        </w:rPr>
        <w:t xml:space="preserve"> </w:t>
      </w:r>
    </w:p>
    <w:p w:rsidR="00A000C7" w:rsidRDefault="00A000C7" w:rsidP="00A000C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lastRenderedPageBreak/>
        <w:t xml:space="preserve"> Revisor: Peter Tøttrup (på valg i 2018)</w:t>
      </w:r>
    </w:p>
    <w:p w:rsidR="009543BA" w:rsidRDefault="0031106E" w:rsidP="0031106E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              </w:t>
      </w:r>
      <w:r w:rsidR="009543BA">
        <w:rPr>
          <w:rFonts w:ascii="Univers" w:hAnsi="Univers"/>
          <w:sz w:val="22"/>
          <w:szCs w:val="22"/>
        </w:rPr>
        <w:t>Revisorsupplea</w:t>
      </w:r>
      <w:r w:rsidR="008D2393">
        <w:rPr>
          <w:rFonts w:ascii="Univers" w:hAnsi="Univers"/>
          <w:sz w:val="22"/>
          <w:szCs w:val="22"/>
        </w:rPr>
        <w:t>nt</w:t>
      </w:r>
      <w:r w:rsidR="009543BA">
        <w:rPr>
          <w:rFonts w:ascii="Univers" w:hAnsi="Univers"/>
          <w:sz w:val="22"/>
          <w:szCs w:val="22"/>
        </w:rPr>
        <w:t xml:space="preserve">: </w:t>
      </w:r>
      <w:r w:rsidR="009543BA" w:rsidRPr="009543BA">
        <w:rPr>
          <w:rFonts w:ascii="Univers" w:hAnsi="Univers"/>
          <w:sz w:val="22"/>
          <w:szCs w:val="22"/>
        </w:rPr>
        <w:t xml:space="preserve">Lars Salomonsen </w:t>
      </w:r>
      <w:r w:rsidR="009543BA">
        <w:rPr>
          <w:rFonts w:ascii="Univers" w:hAnsi="Univers"/>
          <w:sz w:val="22"/>
          <w:szCs w:val="22"/>
        </w:rPr>
        <w:t>på valg 2017</w:t>
      </w:r>
    </w:p>
    <w:p w:rsidR="00A000C7" w:rsidRDefault="00A000C7" w:rsidP="00175FD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Revisorsuppleant: Anders Lundstedt suppleant (på valg 2018)</w:t>
      </w:r>
    </w:p>
    <w:p w:rsidR="00F43726" w:rsidRDefault="006C4F41" w:rsidP="009543B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            </w:t>
      </w:r>
    </w:p>
    <w:p w:rsidR="00C20AF8" w:rsidRDefault="00C20AF8" w:rsidP="00175FD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</w:pPr>
    </w:p>
    <w:p w:rsidR="00F77EAC" w:rsidRDefault="00F77EAC" w:rsidP="00175FD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</w:pPr>
    </w:p>
    <w:p w:rsidR="00F43726" w:rsidRPr="00175FD9" w:rsidRDefault="00F43726" w:rsidP="00F43726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Budget</w:t>
      </w:r>
      <w:r w:rsidRPr="00175FD9">
        <w:rPr>
          <w:rFonts w:ascii="Univers" w:hAnsi="Univers"/>
          <w:b/>
          <w:sz w:val="22"/>
          <w:szCs w:val="22"/>
        </w:rPr>
        <w:t xml:space="preserve"> </w:t>
      </w:r>
    </w:p>
    <w:p w:rsidR="00E25FF8" w:rsidRDefault="00F43726" w:rsidP="00E25FF8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tab/>
      </w:r>
      <w:r>
        <w:rPr>
          <w:rFonts w:ascii="Univers" w:hAnsi="Univers"/>
          <w:sz w:val="22"/>
          <w:szCs w:val="22"/>
        </w:rPr>
        <w:t>Budget</w:t>
      </w:r>
      <w:r w:rsidR="00464773">
        <w:rPr>
          <w:rFonts w:ascii="Univers" w:hAnsi="Univers"/>
          <w:sz w:val="22"/>
          <w:szCs w:val="22"/>
        </w:rPr>
        <w:t xml:space="preserve">forslag for 2017 er vedlagt (se dette) </w:t>
      </w:r>
      <w:r w:rsidR="008D2393">
        <w:rPr>
          <w:rFonts w:ascii="Univers" w:hAnsi="Univers"/>
          <w:sz w:val="22"/>
          <w:szCs w:val="22"/>
        </w:rPr>
        <w:t>med følgende kommentarer:</w:t>
      </w:r>
    </w:p>
    <w:p w:rsidR="008D2393" w:rsidRDefault="00E25FF8" w:rsidP="00E25FF8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             </w:t>
      </w:r>
      <w:r w:rsidR="00F43726" w:rsidRPr="008D2393">
        <w:rPr>
          <w:rFonts w:ascii="Univers" w:hAnsi="Univers"/>
          <w:sz w:val="22"/>
          <w:szCs w:val="22"/>
        </w:rPr>
        <w:t>Besty</w:t>
      </w:r>
      <w:r w:rsidR="007C58CE" w:rsidRPr="008D2393">
        <w:rPr>
          <w:rFonts w:ascii="Univers" w:hAnsi="Univers"/>
          <w:sz w:val="22"/>
          <w:szCs w:val="22"/>
        </w:rPr>
        <w:t>relsen foreslår</w:t>
      </w:r>
      <w:r w:rsidR="007C58CE">
        <w:rPr>
          <w:rFonts w:ascii="Univers" w:hAnsi="Univers"/>
          <w:sz w:val="22"/>
          <w:szCs w:val="22"/>
        </w:rPr>
        <w:t xml:space="preserve"> at kontingentet for 2017 fastholdes på 800 </w:t>
      </w:r>
      <w:r w:rsidR="00AC3538">
        <w:rPr>
          <w:rFonts w:ascii="Univers" w:hAnsi="Univers"/>
          <w:sz w:val="22"/>
          <w:szCs w:val="22"/>
        </w:rPr>
        <w:t>kr</w:t>
      </w:r>
      <w:r w:rsidR="00F43726">
        <w:rPr>
          <w:rFonts w:ascii="Univers" w:hAnsi="Univers"/>
          <w:sz w:val="22"/>
          <w:szCs w:val="22"/>
        </w:rPr>
        <w:t>.</w:t>
      </w:r>
      <w:r w:rsidR="00003212">
        <w:rPr>
          <w:rFonts w:ascii="Univers" w:hAnsi="Univers"/>
          <w:sz w:val="22"/>
          <w:szCs w:val="22"/>
        </w:rPr>
        <w:t xml:space="preserve"> for at sikre </w:t>
      </w:r>
      <w:proofErr w:type="gramStart"/>
      <w:r w:rsidR="00003212">
        <w:rPr>
          <w:rFonts w:ascii="Univers" w:hAnsi="Univers"/>
          <w:sz w:val="22"/>
          <w:szCs w:val="22"/>
        </w:rPr>
        <w:t>konsolide</w:t>
      </w:r>
      <w:r>
        <w:rPr>
          <w:rFonts w:ascii="Univers" w:hAnsi="Univers"/>
          <w:sz w:val="22"/>
          <w:szCs w:val="22"/>
        </w:rPr>
        <w:t xml:space="preserve">             </w:t>
      </w:r>
      <w:r w:rsidR="00003212">
        <w:rPr>
          <w:rFonts w:ascii="Univers" w:hAnsi="Univers"/>
          <w:sz w:val="22"/>
          <w:szCs w:val="22"/>
        </w:rPr>
        <w:t>ring</w:t>
      </w:r>
      <w:proofErr w:type="gramEnd"/>
      <w:r w:rsidR="00003212">
        <w:rPr>
          <w:rFonts w:ascii="Univers" w:hAnsi="Univers"/>
          <w:sz w:val="22"/>
          <w:szCs w:val="22"/>
        </w:rPr>
        <w:t xml:space="preserve"> af økonomien. </w:t>
      </w:r>
      <w:r w:rsidR="00AC3538">
        <w:rPr>
          <w:rFonts w:ascii="Univers" w:hAnsi="Univers"/>
          <w:sz w:val="22"/>
          <w:szCs w:val="22"/>
        </w:rPr>
        <w:t>Kontingentet fastsæt</w:t>
      </w:r>
      <w:r w:rsidR="00003212">
        <w:rPr>
          <w:rFonts w:ascii="Univers" w:hAnsi="Univers"/>
          <w:sz w:val="22"/>
          <w:szCs w:val="22"/>
        </w:rPr>
        <w:t xml:space="preserve">tes årligt på generalforsamlingen. </w:t>
      </w:r>
    </w:p>
    <w:p w:rsidR="008D2393" w:rsidRDefault="008D2393" w:rsidP="00F43726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</w:p>
    <w:p w:rsidR="00F43726" w:rsidRDefault="008D2393" w:rsidP="00F43726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Bestyrelsen </w:t>
      </w:r>
      <w:r w:rsidR="00AC3538" w:rsidRPr="008D2393">
        <w:rPr>
          <w:rFonts w:ascii="Univers" w:hAnsi="Univers"/>
          <w:sz w:val="22"/>
          <w:szCs w:val="22"/>
        </w:rPr>
        <w:t>foreslår</w:t>
      </w:r>
      <w:r w:rsidR="00AC3538">
        <w:rPr>
          <w:rFonts w:ascii="Univers" w:hAnsi="Univers"/>
          <w:sz w:val="22"/>
          <w:szCs w:val="22"/>
        </w:rPr>
        <w:t xml:space="preserve"> at vejb</w:t>
      </w:r>
      <w:r w:rsidR="007C58CE">
        <w:rPr>
          <w:rFonts w:ascii="Univers" w:hAnsi="Univers"/>
          <w:sz w:val="22"/>
          <w:szCs w:val="22"/>
        </w:rPr>
        <w:t>idraget i år fastsættes til 5000 kr.</w:t>
      </w:r>
      <w:r w:rsidR="00F43726">
        <w:rPr>
          <w:rFonts w:ascii="Univers" w:hAnsi="Univers"/>
          <w:sz w:val="22"/>
          <w:szCs w:val="22"/>
        </w:rPr>
        <w:t xml:space="preserve"> pr. parcel.</w:t>
      </w:r>
    </w:p>
    <w:p w:rsidR="00AC3538" w:rsidRDefault="00AC3538" w:rsidP="00F43726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Begrundelse</w:t>
      </w:r>
      <w:r w:rsidR="00E56826">
        <w:rPr>
          <w:rFonts w:ascii="Univers" w:hAnsi="Univers"/>
          <w:sz w:val="22"/>
          <w:szCs w:val="22"/>
        </w:rPr>
        <w:t>n</w:t>
      </w:r>
      <w:r w:rsidR="007C58CE">
        <w:rPr>
          <w:rFonts w:ascii="Univers" w:hAnsi="Univers"/>
          <w:sz w:val="22"/>
          <w:szCs w:val="22"/>
        </w:rPr>
        <w:t xml:space="preserve"> er vigtigheden i</w:t>
      </w:r>
      <w:r>
        <w:rPr>
          <w:rFonts w:ascii="Univers" w:hAnsi="Univers"/>
          <w:sz w:val="22"/>
          <w:szCs w:val="22"/>
        </w:rPr>
        <w:t xml:space="preserve"> at fortsætte opsparingen til </w:t>
      </w:r>
      <w:r w:rsidR="007C58CE">
        <w:rPr>
          <w:rFonts w:ascii="Univers" w:hAnsi="Univers"/>
          <w:sz w:val="22"/>
          <w:szCs w:val="22"/>
        </w:rPr>
        <w:t xml:space="preserve">en </w:t>
      </w:r>
      <w:r>
        <w:rPr>
          <w:rFonts w:ascii="Univers" w:hAnsi="Univers"/>
          <w:sz w:val="22"/>
          <w:szCs w:val="22"/>
        </w:rPr>
        <w:t xml:space="preserve">total </w:t>
      </w:r>
      <w:r w:rsidR="00E56826">
        <w:rPr>
          <w:rFonts w:ascii="Univers" w:hAnsi="Univers"/>
          <w:sz w:val="22"/>
          <w:szCs w:val="22"/>
        </w:rPr>
        <w:t>renovering af foreni</w:t>
      </w:r>
      <w:r w:rsidR="00E56826">
        <w:rPr>
          <w:rFonts w:ascii="Univers" w:hAnsi="Univers"/>
          <w:sz w:val="22"/>
          <w:szCs w:val="22"/>
        </w:rPr>
        <w:t>n</w:t>
      </w:r>
      <w:r w:rsidR="00E56826">
        <w:rPr>
          <w:rFonts w:ascii="Univers" w:hAnsi="Univers"/>
          <w:sz w:val="22"/>
          <w:szCs w:val="22"/>
        </w:rPr>
        <w:t>gens forto</w:t>
      </w:r>
      <w:r w:rsidR="007C58CE">
        <w:rPr>
          <w:rFonts w:ascii="Univers" w:hAnsi="Univers"/>
          <w:sz w:val="22"/>
          <w:szCs w:val="22"/>
        </w:rPr>
        <w:t>ve og det er bestyrelsen opfattelse, at dette projekt er inden for rækkevidde. Det er perspektivet at beløbet også er 5000 kr. i 2018 og 2019. Dette vil i bestyrelsens forel</w:t>
      </w:r>
      <w:r w:rsidR="007C58CE">
        <w:rPr>
          <w:rFonts w:ascii="Univers" w:hAnsi="Univers"/>
          <w:sz w:val="22"/>
          <w:szCs w:val="22"/>
        </w:rPr>
        <w:t>ø</w:t>
      </w:r>
      <w:r w:rsidR="007C58CE">
        <w:rPr>
          <w:rFonts w:ascii="Univers" w:hAnsi="Univers"/>
          <w:sz w:val="22"/>
          <w:szCs w:val="22"/>
        </w:rPr>
        <w:t xml:space="preserve">bige vurdering muliggøre at projektet kan starte efterår 2018. </w:t>
      </w:r>
      <w:r w:rsidR="00003212">
        <w:rPr>
          <w:rFonts w:ascii="Univers" w:hAnsi="Univers"/>
          <w:sz w:val="22"/>
          <w:szCs w:val="22"/>
        </w:rPr>
        <w:t xml:space="preserve">Det skal dog understreges at beløbet fastsættes årligt på generalforsamlingen. </w:t>
      </w:r>
    </w:p>
    <w:p w:rsidR="00855741" w:rsidRDefault="00855741" w:rsidP="00003212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</w:p>
    <w:p w:rsidR="00003212" w:rsidRDefault="008D2393" w:rsidP="00003212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Bestyrelsen foreslår </w:t>
      </w:r>
      <w:r w:rsidR="00855741">
        <w:rPr>
          <w:rFonts w:ascii="Univers" w:hAnsi="Univers"/>
          <w:sz w:val="22"/>
          <w:szCs w:val="22"/>
        </w:rPr>
        <w:t xml:space="preserve">en </w:t>
      </w:r>
      <w:r w:rsidR="00003212" w:rsidRPr="00003212">
        <w:rPr>
          <w:rFonts w:ascii="Univers" w:hAnsi="Univers"/>
          <w:sz w:val="22"/>
          <w:szCs w:val="22"/>
        </w:rPr>
        <w:t>renovering af anlæg ve</w:t>
      </w:r>
      <w:r w:rsidR="00855741">
        <w:rPr>
          <w:rFonts w:ascii="Univers" w:hAnsi="Univers"/>
          <w:sz w:val="22"/>
          <w:szCs w:val="22"/>
        </w:rPr>
        <w:t xml:space="preserve">d trekanten, så vedligeholdelse </w:t>
      </w:r>
      <w:r w:rsidR="00003212" w:rsidRPr="00003212">
        <w:rPr>
          <w:rFonts w:ascii="Univers" w:hAnsi="Univers"/>
          <w:sz w:val="22"/>
          <w:szCs w:val="22"/>
        </w:rPr>
        <w:t>bliver mere overskue</w:t>
      </w:r>
      <w:r w:rsidR="00464773">
        <w:rPr>
          <w:rFonts w:ascii="Univers" w:hAnsi="Univers"/>
          <w:sz w:val="22"/>
          <w:szCs w:val="22"/>
        </w:rPr>
        <w:t xml:space="preserve">lig og </w:t>
      </w:r>
      <w:r>
        <w:rPr>
          <w:rFonts w:ascii="Univers" w:hAnsi="Univers"/>
          <w:sz w:val="22"/>
          <w:szCs w:val="22"/>
        </w:rPr>
        <w:t xml:space="preserve">udgiften </w:t>
      </w:r>
      <w:r w:rsidR="00464773">
        <w:rPr>
          <w:rFonts w:ascii="Univers" w:hAnsi="Univers"/>
          <w:sz w:val="22"/>
          <w:szCs w:val="22"/>
        </w:rPr>
        <w:t>mindre på sigt.</w:t>
      </w:r>
      <w:r w:rsidR="00003212" w:rsidRPr="00003212">
        <w:rPr>
          <w:rFonts w:ascii="Univers" w:hAnsi="Univers"/>
          <w:sz w:val="22"/>
          <w:szCs w:val="22"/>
        </w:rPr>
        <w:t xml:space="preserve"> Der foreslås et anlæg med græs og bevaring af de nuværende træer. Udgiften er sat til 25.000 og fremgår af budgettet. Udgiften tages fra driftskontoen og ikke fra vejfond. </w:t>
      </w:r>
    </w:p>
    <w:p w:rsidR="00FA4FE7" w:rsidRDefault="00FA4FE7" w:rsidP="00003212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</w:p>
    <w:p w:rsidR="00FA4FE7" w:rsidRPr="00FA4FE7" w:rsidRDefault="00FA4FE7" w:rsidP="00E25FF8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Bestyrelsen foreslår at der opkræves </w:t>
      </w:r>
      <w:r w:rsidRPr="00FA4FE7">
        <w:rPr>
          <w:rFonts w:ascii="Univers" w:hAnsi="Univers"/>
          <w:sz w:val="22"/>
          <w:szCs w:val="22"/>
        </w:rPr>
        <w:t>betaling for udarbejdelse af lovpligtigt oplysning</w:t>
      </w:r>
      <w:r w:rsidRPr="00FA4FE7">
        <w:rPr>
          <w:rFonts w:ascii="Univers" w:hAnsi="Univers"/>
          <w:sz w:val="22"/>
          <w:szCs w:val="22"/>
        </w:rPr>
        <w:t>s</w:t>
      </w:r>
      <w:r w:rsidR="00E1561E">
        <w:rPr>
          <w:rFonts w:ascii="Univers" w:hAnsi="Univers"/>
          <w:sz w:val="22"/>
          <w:szCs w:val="22"/>
        </w:rPr>
        <w:t>skema til ejendomsmæglere ved s</w:t>
      </w:r>
      <w:r w:rsidRPr="00FA4FE7">
        <w:rPr>
          <w:rFonts w:ascii="Univers" w:hAnsi="Univers"/>
          <w:sz w:val="22"/>
          <w:szCs w:val="22"/>
        </w:rPr>
        <w:t>a</w:t>
      </w:r>
      <w:r w:rsidR="00E1561E">
        <w:rPr>
          <w:rFonts w:ascii="Univers" w:hAnsi="Univers"/>
          <w:sz w:val="22"/>
          <w:szCs w:val="22"/>
        </w:rPr>
        <w:t>l</w:t>
      </w:r>
      <w:r w:rsidRPr="00FA4FE7">
        <w:rPr>
          <w:rFonts w:ascii="Univers" w:hAnsi="Univers"/>
          <w:sz w:val="22"/>
          <w:szCs w:val="22"/>
        </w:rPr>
        <w:t xml:space="preserve">g af ejendom i foreningen. Prisen fastsættes til 500 kr. </w:t>
      </w:r>
      <w:r>
        <w:rPr>
          <w:rFonts w:ascii="Univers" w:hAnsi="Univers"/>
          <w:sz w:val="22"/>
          <w:szCs w:val="22"/>
        </w:rPr>
        <w:t>Bestyrelsen foreslår endvidere at h</w:t>
      </w:r>
      <w:r w:rsidRPr="00FA4FE7">
        <w:rPr>
          <w:rFonts w:ascii="Univers" w:hAnsi="Univers"/>
          <w:sz w:val="22"/>
          <w:szCs w:val="22"/>
        </w:rPr>
        <w:t>onorar til kasserer og formand opskrives til 2000 kr. (nuværende 1000 kr.) Honorar</w:t>
      </w:r>
      <w:r>
        <w:rPr>
          <w:rFonts w:ascii="Univers" w:hAnsi="Univers"/>
          <w:sz w:val="22"/>
          <w:szCs w:val="22"/>
        </w:rPr>
        <w:t>ets</w:t>
      </w:r>
      <w:r w:rsidRPr="00FA4FE7">
        <w:rPr>
          <w:rFonts w:ascii="Univers" w:hAnsi="Univers"/>
          <w:sz w:val="22"/>
          <w:szCs w:val="22"/>
        </w:rPr>
        <w:t xml:space="preserve"> stigning begrundes i større arbejdsopgaver og vil fo</w:t>
      </w:r>
      <w:r w:rsidRPr="00FA4FE7">
        <w:rPr>
          <w:rFonts w:ascii="Univers" w:hAnsi="Univers"/>
          <w:sz w:val="22"/>
          <w:szCs w:val="22"/>
        </w:rPr>
        <w:t>r</w:t>
      </w:r>
      <w:r w:rsidRPr="00FA4FE7">
        <w:rPr>
          <w:rFonts w:ascii="Univers" w:hAnsi="Univers"/>
          <w:sz w:val="22"/>
          <w:szCs w:val="22"/>
        </w:rPr>
        <w:t>mentlig blive finansieret ved gebyr for op</w:t>
      </w:r>
      <w:r>
        <w:rPr>
          <w:rFonts w:ascii="Univers" w:hAnsi="Univers"/>
          <w:sz w:val="22"/>
          <w:szCs w:val="22"/>
        </w:rPr>
        <w:t>lysningsskemae</w:t>
      </w:r>
      <w:r w:rsidR="0034155B">
        <w:rPr>
          <w:rFonts w:ascii="Univers" w:hAnsi="Univers"/>
          <w:sz w:val="22"/>
          <w:szCs w:val="22"/>
        </w:rPr>
        <w:t>r til ejendomsmæglerne</w:t>
      </w:r>
      <w:r>
        <w:rPr>
          <w:rFonts w:ascii="Univers" w:hAnsi="Univers"/>
          <w:sz w:val="22"/>
          <w:szCs w:val="22"/>
        </w:rPr>
        <w:t>.</w:t>
      </w:r>
    </w:p>
    <w:p w:rsidR="00FA4FE7" w:rsidRPr="00003212" w:rsidRDefault="00FA4FE7" w:rsidP="00003212">
      <w:pPr>
        <w:tabs>
          <w:tab w:val="left" w:pos="-850"/>
          <w:tab w:val="left" w:pos="0"/>
          <w:tab w:val="left" w:pos="85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0"/>
        <w:rPr>
          <w:rFonts w:ascii="Univers" w:hAnsi="Univers"/>
          <w:sz w:val="22"/>
          <w:szCs w:val="22"/>
        </w:rPr>
      </w:pPr>
    </w:p>
    <w:p w:rsidR="00F274E9" w:rsidRDefault="00F274E9" w:rsidP="00175FD9">
      <w:pPr>
        <w:tabs>
          <w:tab w:val="left" w:pos="-850"/>
          <w:tab w:val="left" w:pos="0"/>
          <w:tab w:val="left" w:pos="851"/>
          <w:tab w:val="left" w:pos="1701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sz w:val="22"/>
          <w:szCs w:val="22"/>
        </w:rPr>
      </w:pPr>
    </w:p>
    <w:p w:rsidR="008F4030" w:rsidRDefault="00003212" w:rsidP="002820F0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Forslag til ændring af vedtægternes</w:t>
      </w:r>
      <w:proofErr w:type="gramStart"/>
      <w:r>
        <w:rPr>
          <w:rFonts w:ascii="Univers" w:hAnsi="Univers"/>
          <w:b/>
          <w:sz w:val="22"/>
          <w:szCs w:val="22"/>
        </w:rPr>
        <w:t xml:space="preserve"> §5</w:t>
      </w:r>
      <w:proofErr w:type="gramEnd"/>
      <w:r>
        <w:rPr>
          <w:rFonts w:ascii="Univers" w:hAnsi="Univers"/>
          <w:b/>
          <w:sz w:val="22"/>
          <w:szCs w:val="22"/>
        </w:rPr>
        <w:t xml:space="preserve"> stk. 2: </w:t>
      </w:r>
    </w:p>
    <w:p w:rsidR="00674B2F" w:rsidRPr="00674B2F" w:rsidRDefault="00003212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ab/>
      </w:r>
      <w:r w:rsidR="00674B2F" w:rsidRPr="00674B2F">
        <w:rPr>
          <w:rFonts w:ascii="Univers" w:hAnsi="Univers"/>
          <w:sz w:val="22"/>
          <w:szCs w:val="22"/>
        </w:rPr>
        <w:t>I henhold til drøftelse på den ord</w:t>
      </w:r>
      <w:r w:rsidR="00674B2F">
        <w:rPr>
          <w:rFonts w:ascii="Univers" w:hAnsi="Univers"/>
          <w:sz w:val="22"/>
          <w:szCs w:val="22"/>
        </w:rPr>
        <w:t>inære generalforsamling i 2015,</w:t>
      </w:r>
      <w:r w:rsidR="00674B2F" w:rsidRPr="00674B2F">
        <w:rPr>
          <w:rFonts w:ascii="Univers" w:hAnsi="Univers"/>
          <w:sz w:val="22"/>
          <w:szCs w:val="22"/>
        </w:rPr>
        <w:t xml:space="preserve">fremsætter bestyrelsen </w:t>
      </w:r>
      <w:r w:rsidR="00674B2F">
        <w:rPr>
          <w:rFonts w:ascii="Univers" w:hAnsi="Univers"/>
          <w:sz w:val="22"/>
          <w:szCs w:val="22"/>
        </w:rPr>
        <w:tab/>
      </w:r>
      <w:r w:rsidR="00674B2F" w:rsidRPr="00674B2F">
        <w:rPr>
          <w:rFonts w:ascii="Univers" w:hAnsi="Univers"/>
          <w:sz w:val="22"/>
          <w:szCs w:val="22"/>
        </w:rPr>
        <w:t>hermed følgende ændringsforslag til foreningens vedtægter.</w:t>
      </w:r>
    </w:p>
    <w:p w:rsidR="00674B2F" w:rsidRPr="00674B2F" w:rsidRDefault="00E25FF8" w:rsidP="00E25FF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              </w:t>
      </w:r>
      <w:r w:rsidR="00674B2F" w:rsidRPr="00674B2F">
        <w:rPr>
          <w:rFonts w:ascii="Univers" w:hAnsi="Univers"/>
          <w:b/>
          <w:sz w:val="22"/>
          <w:szCs w:val="22"/>
        </w:rPr>
        <w:t>§ 5 stk. 2</w:t>
      </w:r>
    </w:p>
    <w:p w:rsidR="00674B2F" w:rsidRPr="00674B2F" w:rsidRDefault="00674B2F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i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ab/>
      </w:r>
      <w:r w:rsidRPr="00674B2F">
        <w:rPr>
          <w:rFonts w:ascii="Univers" w:hAnsi="Univers"/>
          <w:i/>
          <w:sz w:val="22"/>
          <w:szCs w:val="22"/>
        </w:rPr>
        <w:t>Ordinær generalforsamling afholdes hvert år inden udgangen af marts.</w:t>
      </w:r>
    </w:p>
    <w:p w:rsidR="00674B2F" w:rsidRPr="00674B2F" w:rsidRDefault="00674B2F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i/>
          <w:sz w:val="22"/>
          <w:szCs w:val="22"/>
        </w:rPr>
      </w:pPr>
      <w:r w:rsidRPr="00674B2F">
        <w:rPr>
          <w:rFonts w:ascii="Univers" w:hAnsi="Univers"/>
          <w:i/>
          <w:sz w:val="22"/>
          <w:szCs w:val="22"/>
        </w:rPr>
        <w:tab/>
        <w:t xml:space="preserve">Indkaldelse til ordinær generalforsamling skal ske skriftligt senest på 14. dagen inden </w:t>
      </w:r>
      <w:r w:rsidRPr="00674B2F">
        <w:rPr>
          <w:rFonts w:ascii="Univers" w:hAnsi="Univers"/>
          <w:i/>
          <w:sz w:val="22"/>
          <w:szCs w:val="22"/>
        </w:rPr>
        <w:tab/>
        <w:t>den fastsatte dato.</w:t>
      </w:r>
    </w:p>
    <w:p w:rsidR="00674B2F" w:rsidRPr="00674B2F" w:rsidRDefault="00674B2F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i/>
          <w:sz w:val="22"/>
          <w:szCs w:val="22"/>
        </w:rPr>
      </w:pPr>
      <w:r w:rsidRPr="00674B2F">
        <w:rPr>
          <w:rFonts w:ascii="Univers" w:hAnsi="Univers"/>
          <w:i/>
          <w:sz w:val="22"/>
          <w:szCs w:val="22"/>
        </w:rPr>
        <w:tab/>
        <w:t>Ønsker medlemmerne forslag behandlet på generalforsamlingen skal disse være forman-</w:t>
      </w:r>
      <w:r w:rsidRPr="00674B2F">
        <w:rPr>
          <w:rFonts w:ascii="Univers" w:hAnsi="Univers"/>
          <w:i/>
          <w:sz w:val="22"/>
          <w:szCs w:val="22"/>
        </w:rPr>
        <w:tab/>
        <w:t>den i hænde senest 10. dagen inden den fastsatte dato.</w:t>
      </w:r>
    </w:p>
    <w:p w:rsidR="00674B2F" w:rsidRPr="00674B2F" w:rsidRDefault="00674B2F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i/>
          <w:sz w:val="22"/>
          <w:szCs w:val="22"/>
        </w:rPr>
      </w:pPr>
      <w:r w:rsidRPr="00674B2F">
        <w:rPr>
          <w:rFonts w:ascii="Univers" w:hAnsi="Univers"/>
          <w:i/>
          <w:sz w:val="22"/>
          <w:szCs w:val="22"/>
        </w:rPr>
        <w:tab/>
        <w:t>Senest 4. dagen inden den fastsatte dato udsendes dagsorden til medlemskredsen.</w:t>
      </w:r>
    </w:p>
    <w:p w:rsidR="00674B2F" w:rsidRPr="00674B2F" w:rsidRDefault="00674B2F" w:rsidP="00674B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i/>
          <w:sz w:val="22"/>
          <w:szCs w:val="22"/>
        </w:rPr>
      </w:pPr>
    </w:p>
    <w:p w:rsidR="00003212" w:rsidRDefault="00003212" w:rsidP="0000321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720"/>
        <w:rPr>
          <w:rFonts w:ascii="Univers" w:hAnsi="Univers"/>
          <w:b/>
          <w:sz w:val="22"/>
          <w:szCs w:val="22"/>
        </w:rPr>
      </w:pPr>
    </w:p>
    <w:p w:rsidR="002820F0" w:rsidRPr="002820F0" w:rsidRDefault="002820F0" w:rsidP="002820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360"/>
        <w:rPr>
          <w:rFonts w:ascii="Univers" w:hAnsi="Univers"/>
          <w:b/>
          <w:sz w:val="22"/>
          <w:szCs w:val="22"/>
        </w:rPr>
      </w:pPr>
    </w:p>
    <w:p w:rsidR="008F4030" w:rsidRPr="00FA4FE7" w:rsidRDefault="008F4030" w:rsidP="00FA4FE7">
      <w:pPr>
        <w:numPr>
          <w:ilvl w:val="0"/>
          <w:numId w:val="29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>Indkomne forslag</w:t>
      </w:r>
      <w:r w:rsidR="0031106E">
        <w:rPr>
          <w:rFonts w:ascii="Univers" w:hAnsi="Univers"/>
          <w:b/>
          <w:sz w:val="22"/>
          <w:szCs w:val="22"/>
        </w:rPr>
        <w:t xml:space="preserve"> (Skal være bestyrelsen i hænde senest 18. februar inden kl. 12)</w:t>
      </w:r>
    </w:p>
    <w:p w:rsidR="00175FD9" w:rsidRPr="00892C87" w:rsidRDefault="00175FD9" w:rsidP="00892C8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left="851"/>
        <w:rPr>
          <w:rFonts w:ascii="Univers" w:hAnsi="Univers"/>
          <w:sz w:val="22"/>
          <w:szCs w:val="22"/>
        </w:rPr>
      </w:pPr>
    </w:p>
    <w:p w:rsidR="008F4030" w:rsidRPr="00175FD9" w:rsidRDefault="00E25FF8" w:rsidP="00E25FF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Univers" w:hAnsi="Univers"/>
          <w:b/>
          <w:sz w:val="22"/>
          <w:szCs w:val="22"/>
        </w:rPr>
      </w:pPr>
      <w:r>
        <w:rPr>
          <w:rFonts w:ascii="Univers" w:hAnsi="Univers"/>
          <w:b/>
          <w:sz w:val="22"/>
          <w:szCs w:val="22"/>
        </w:rPr>
        <w:t xml:space="preserve">       11</w:t>
      </w:r>
      <w:proofErr w:type="gramStart"/>
      <w:r>
        <w:rPr>
          <w:rFonts w:ascii="Univers" w:hAnsi="Univers"/>
          <w:b/>
          <w:sz w:val="22"/>
          <w:szCs w:val="22"/>
        </w:rPr>
        <w:t>.</w:t>
      </w:r>
      <w:r w:rsidR="008F4030">
        <w:rPr>
          <w:rFonts w:ascii="Univers" w:hAnsi="Univers"/>
          <w:b/>
          <w:sz w:val="22"/>
          <w:szCs w:val="22"/>
        </w:rPr>
        <w:t>Eventuelt</w:t>
      </w:r>
      <w:proofErr w:type="gramEnd"/>
    </w:p>
    <w:sectPr w:rsidR="008F4030" w:rsidRPr="00175FD9">
      <w:headerReference w:type="default" r:id="rId9"/>
      <w:footerReference w:type="default" r:id="rId10"/>
      <w:pgSz w:w="11906" w:h="16838" w:code="9"/>
      <w:pgMar w:top="1843" w:right="1134" w:bottom="1276" w:left="1134" w:header="568" w:footer="708" w:gutter="0"/>
      <w:paperSrc w:first="11" w:other="1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BD3" w:rsidRDefault="00361BD3">
      <w:r>
        <w:separator/>
      </w:r>
    </w:p>
  </w:endnote>
  <w:endnote w:type="continuationSeparator" w:id="0">
    <w:p w:rsidR="00361BD3" w:rsidRDefault="0036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dings">
    <w:panose1 w:val="00000000000000000000"/>
    <w:charset w:val="00"/>
    <w:family w:val="roman"/>
    <w:notTrueType/>
    <w:pitch w:val="default"/>
    <w:sig w:usb0="00000008" w:usb1="00000000" w:usb2="00000020" w:usb3="00620008" w:csb0="65341832" w:csb1="004D024C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EA" w:rsidRDefault="005151EA">
    <w:pPr>
      <w:pStyle w:val="Sidefod"/>
    </w:pPr>
    <w:r>
      <w:t xml:space="preserve">Side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6700A9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af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700A9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:rsidR="008F4030" w:rsidRDefault="008F4030">
    <w:pPr>
      <w:pStyle w:val="Sidefod"/>
      <w:pBdr>
        <w:top w:val="single" w:sz="4" w:space="1" w:color="auto"/>
      </w:pBdr>
      <w:tabs>
        <w:tab w:val="clear" w:pos="4819"/>
      </w:tabs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BD3" w:rsidRDefault="00361BD3">
      <w:r>
        <w:separator/>
      </w:r>
    </w:p>
  </w:footnote>
  <w:footnote w:type="continuationSeparator" w:id="0">
    <w:p w:rsidR="00361BD3" w:rsidRDefault="0036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030" w:rsidRDefault="00926A01">
    <w:pPr>
      <w:pStyle w:val="Sidehoved"/>
      <w:rPr>
        <w:rFonts w:ascii="Tahoma" w:hAnsi="Tahoma" w:cs="Tahoma"/>
        <w:sz w:val="40"/>
        <w:szCs w:val="40"/>
      </w:rPr>
    </w:pPr>
    <w:r>
      <w:rPr>
        <w:rFonts w:ascii="Tahoma" w:hAnsi="Tahoma" w:cs="Tahoma"/>
        <w:b/>
        <w:noProof/>
        <w:sz w:val="40"/>
        <w:szCs w:val="40"/>
      </w:rPr>
      <w:drawing>
        <wp:anchor distT="0" distB="0" distL="114300" distR="720090" simplePos="0" relativeHeight="251657728" behindDoc="0" locked="0" layoutInCell="1" allowOverlap="1" wp14:anchorId="23644A23" wp14:editId="597CEA85">
          <wp:simplePos x="0" y="0"/>
          <wp:positionH relativeFrom="column">
            <wp:posOffset>5389245</wp:posOffset>
          </wp:positionH>
          <wp:positionV relativeFrom="paragraph">
            <wp:posOffset>-15240</wp:posOffset>
          </wp:positionV>
          <wp:extent cx="1207135" cy="163195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163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4030">
      <w:rPr>
        <w:rFonts w:ascii="Tahoma" w:hAnsi="Tahoma" w:cs="Tahoma"/>
        <w:sz w:val="40"/>
        <w:szCs w:val="40"/>
      </w:rPr>
      <w:t>Generalforsamling</w:t>
    </w:r>
    <w:r w:rsidR="00CB14D4">
      <w:rPr>
        <w:rFonts w:ascii="Tahoma" w:hAnsi="Tahoma" w:cs="Tahoma"/>
        <w:sz w:val="40"/>
        <w:szCs w:val="40"/>
      </w:rPr>
      <w:t xml:space="preserve"> den</w:t>
    </w:r>
    <w:r w:rsidR="008F4030">
      <w:rPr>
        <w:rFonts w:ascii="Tahoma" w:hAnsi="Tahoma" w:cs="Tahoma"/>
        <w:sz w:val="40"/>
        <w:szCs w:val="40"/>
      </w:rPr>
      <w:t xml:space="preserve"> </w:t>
    </w:r>
    <w:r w:rsidR="00C85D8E">
      <w:rPr>
        <w:rFonts w:ascii="Tahoma" w:hAnsi="Tahoma" w:cs="Tahoma"/>
        <w:sz w:val="40"/>
        <w:szCs w:val="40"/>
      </w:rPr>
      <w:t>28</w:t>
    </w:r>
    <w:r w:rsidR="008F4030">
      <w:rPr>
        <w:rFonts w:ascii="Tahoma" w:hAnsi="Tahoma" w:cs="Tahoma"/>
        <w:sz w:val="40"/>
        <w:szCs w:val="40"/>
      </w:rPr>
      <w:t>. februar 20</w:t>
    </w:r>
    <w:r w:rsidR="002034A6">
      <w:rPr>
        <w:rFonts w:ascii="Tahoma" w:hAnsi="Tahoma" w:cs="Tahoma"/>
        <w:sz w:val="40"/>
        <w:szCs w:val="40"/>
      </w:rPr>
      <w:t>1</w:t>
    </w:r>
    <w:r w:rsidR="00C85D8E">
      <w:rPr>
        <w:rFonts w:ascii="Tahoma" w:hAnsi="Tahoma" w:cs="Tahoma"/>
        <w:sz w:val="40"/>
        <w:szCs w:val="40"/>
      </w:rPr>
      <w:t>7</w:t>
    </w:r>
    <w:r w:rsidR="008F4030">
      <w:rPr>
        <w:rFonts w:ascii="Tahoma" w:hAnsi="Tahoma" w:cs="Tahoma"/>
        <w:sz w:val="40"/>
        <w:szCs w:val="40"/>
      </w:rPr>
      <w:t xml:space="preserve"> i </w:t>
    </w:r>
  </w:p>
  <w:p w:rsidR="008F4030" w:rsidRDefault="008F4030">
    <w:pPr>
      <w:pStyle w:val="Sidehoved"/>
      <w:rPr>
        <w:rFonts w:ascii="Tahoma" w:hAnsi="Tahoma" w:cs="Tahoma"/>
      </w:rPr>
    </w:pPr>
  </w:p>
  <w:p w:rsidR="00CB14D4" w:rsidRDefault="008F4030">
    <w:pPr>
      <w:pStyle w:val="Sidehoved"/>
      <w:pBdr>
        <w:bottom w:val="single" w:sz="4" w:space="1" w:color="auto"/>
      </w:pBdr>
      <w:rPr>
        <w:rFonts w:ascii="Tahoma" w:hAnsi="Tahoma" w:cs="Tahoma"/>
        <w:b/>
        <w:spacing w:val="34"/>
        <w:sz w:val="40"/>
        <w:szCs w:val="40"/>
      </w:rPr>
    </w:pPr>
    <w:r>
      <w:rPr>
        <w:rFonts w:ascii="Tahoma" w:hAnsi="Tahoma" w:cs="Tahoma"/>
        <w:b/>
        <w:spacing w:val="34"/>
        <w:sz w:val="40"/>
        <w:szCs w:val="40"/>
      </w:rPr>
      <w:t>BRØNSHØJ PARCELFORENING</w:t>
    </w:r>
  </w:p>
  <w:p w:rsidR="00CB14D4" w:rsidRDefault="00CB14D4">
    <w:pPr>
      <w:pStyle w:val="Sidehoved"/>
      <w:pBdr>
        <w:bottom w:val="single" w:sz="4" w:space="1" w:color="auto"/>
      </w:pBdr>
      <w:rPr>
        <w:rFonts w:ascii="Tahoma" w:hAnsi="Tahoma" w:cs="Tahoma"/>
        <w:b/>
        <w:spacing w:val="34"/>
        <w:sz w:val="40"/>
        <w:szCs w:val="40"/>
      </w:rPr>
    </w:pPr>
  </w:p>
  <w:p w:rsidR="00CB14D4" w:rsidRDefault="00CB14D4">
    <w:pPr>
      <w:pStyle w:val="Sidehoved"/>
      <w:pBdr>
        <w:bottom w:val="single" w:sz="4" w:space="1" w:color="auto"/>
      </w:pBdr>
      <w:rPr>
        <w:rFonts w:ascii="Tahoma" w:hAnsi="Tahoma" w:cs="Tahoma"/>
        <w:spacing w:val="34"/>
        <w:sz w:val="36"/>
        <w:szCs w:val="36"/>
      </w:rPr>
    </w:pPr>
    <w:r w:rsidRPr="00CB14D4">
      <w:rPr>
        <w:rFonts w:ascii="Tahoma" w:hAnsi="Tahoma" w:cs="Tahoma"/>
        <w:spacing w:val="34"/>
        <w:sz w:val="36"/>
        <w:szCs w:val="36"/>
      </w:rPr>
      <w:t>Kl. 19.00</w:t>
    </w:r>
    <w:r>
      <w:rPr>
        <w:rFonts w:ascii="Tahoma" w:hAnsi="Tahoma" w:cs="Tahoma"/>
        <w:spacing w:val="34"/>
        <w:sz w:val="36"/>
        <w:szCs w:val="36"/>
      </w:rPr>
      <w:t xml:space="preserve"> </w:t>
    </w:r>
    <w:r w:rsidR="007B0B41">
      <w:rPr>
        <w:rFonts w:ascii="Tahoma" w:hAnsi="Tahoma" w:cs="Tahoma"/>
        <w:spacing w:val="34"/>
        <w:sz w:val="36"/>
        <w:szCs w:val="36"/>
      </w:rPr>
      <w:t xml:space="preserve">Brønshøj Kirkevej4A </w:t>
    </w:r>
  </w:p>
  <w:p w:rsidR="00C85D8E" w:rsidRDefault="007B0B41">
    <w:pPr>
      <w:pStyle w:val="Sidehoved"/>
      <w:pBdr>
        <w:bottom w:val="single" w:sz="4" w:space="1" w:color="auto"/>
      </w:pBdr>
      <w:rPr>
        <w:rFonts w:ascii="Tahoma" w:hAnsi="Tahoma" w:cs="Tahoma"/>
        <w:spacing w:val="34"/>
        <w:sz w:val="36"/>
        <w:szCs w:val="36"/>
      </w:rPr>
    </w:pPr>
    <w:r>
      <w:rPr>
        <w:rFonts w:ascii="Tahoma" w:hAnsi="Tahoma" w:cs="Tahoma"/>
        <w:spacing w:val="34"/>
        <w:sz w:val="36"/>
        <w:szCs w:val="36"/>
      </w:rPr>
      <w:t>Lige ved den tidligere "B</w:t>
    </w:r>
    <w:r w:rsidR="00C85D8E">
      <w:rPr>
        <w:rFonts w:ascii="Tahoma" w:hAnsi="Tahoma" w:cs="Tahoma"/>
        <w:spacing w:val="34"/>
        <w:sz w:val="36"/>
        <w:szCs w:val="36"/>
      </w:rPr>
      <w:t>lomsterh</w:t>
    </w:r>
    <w:r>
      <w:rPr>
        <w:rFonts w:ascii="Tahoma" w:hAnsi="Tahoma" w:cs="Tahoma"/>
        <w:spacing w:val="34"/>
        <w:sz w:val="36"/>
        <w:szCs w:val="36"/>
      </w:rPr>
      <w:t>ytten."</w:t>
    </w:r>
  </w:p>
  <w:p w:rsidR="008F4030" w:rsidRDefault="008F4030">
    <w:pPr>
      <w:pStyle w:val="Sidehoved"/>
      <w:pBdr>
        <w:bottom w:val="single" w:sz="4" w:space="1" w:color="auto"/>
      </w:pBdr>
      <w:rPr>
        <w:rFonts w:ascii="Tahoma" w:hAnsi="Tahoma" w:cs="Tahoma"/>
        <w:b/>
        <w:spacing w:val="34"/>
        <w:sz w:val="40"/>
        <w:szCs w:val="40"/>
      </w:rPr>
    </w:pPr>
    <w:r w:rsidRPr="00CB14D4">
      <w:rPr>
        <w:rFonts w:ascii="Tahoma" w:hAnsi="Tahoma" w:cs="Tahoma"/>
        <w:spacing w:val="34"/>
        <w:sz w:val="40"/>
        <w:szCs w:val="40"/>
      </w:rPr>
      <w:tab/>
    </w:r>
    <w:r>
      <w:rPr>
        <w:rFonts w:ascii="Tahoma" w:hAnsi="Tahoma" w:cs="Tahoma"/>
        <w:b/>
        <w:spacing w:val="34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3E095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AE40D3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DEEFF1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8B2546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9C6CC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4EB9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74479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FCB1F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0A8C07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688C2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E98"/>
    <w:multiLevelType w:val="hybridMultilevel"/>
    <w:tmpl w:val="2ACC39BE"/>
    <w:lvl w:ilvl="0" w:tplc="582603FC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9701A"/>
    <w:multiLevelType w:val="multilevel"/>
    <w:tmpl w:val="4826513C"/>
    <w:lvl w:ilvl="0">
      <w:start w:val="1"/>
      <w:numFmt w:val="decimal"/>
      <w:pStyle w:val="Overskrift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</w:lvl>
  </w:abstractNum>
  <w:abstractNum w:abstractNumId="12">
    <w:nsid w:val="18176E32"/>
    <w:multiLevelType w:val="hybridMultilevel"/>
    <w:tmpl w:val="C0FC2544"/>
    <w:lvl w:ilvl="0" w:tplc="A038EF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D3B26BC"/>
    <w:multiLevelType w:val="multilevel"/>
    <w:tmpl w:val="783CF7A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782633C"/>
    <w:multiLevelType w:val="hybridMultilevel"/>
    <w:tmpl w:val="BB868B9E"/>
    <w:lvl w:ilvl="0" w:tplc="A3CEAD16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E84E77"/>
    <w:multiLevelType w:val="hybridMultilevel"/>
    <w:tmpl w:val="21340ECC"/>
    <w:lvl w:ilvl="0" w:tplc="582603FC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3328A"/>
    <w:multiLevelType w:val="singleLevel"/>
    <w:tmpl w:val="3216C2EC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1308"/>
      </w:pPr>
      <w:rPr>
        <w:rFonts w:hint="default"/>
      </w:rPr>
    </w:lvl>
  </w:abstractNum>
  <w:abstractNum w:abstractNumId="17">
    <w:nsid w:val="30277E98"/>
    <w:multiLevelType w:val="hybridMultilevel"/>
    <w:tmpl w:val="42BEBDD0"/>
    <w:lvl w:ilvl="0" w:tplc="8482E390">
      <w:start w:val="1"/>
      <w:numFmt w:val="lowerLetter"/>
      <w:lvlText w:val="%1."/>
      <w:lvlJc w:val="left"/>
      <w:pPr>
        <w:ind w:left="1570" w:hanging="360"/>
      </w:pPr>
      <w:rPr>
        <w:rFonts w:ascii="Univers" w:eastAsia="Times New Roman" w:hAnsi="Univers" w:cs="Times New Roman"/>
      </w:rPr>
    </w:lvl>
    <w:lvl w:ilvl="1" w:tplc="04060019" w:tentative="1">
      <w:start w:val="1"/>
      <w:numFmt w:val="lowerLetter"/>
      <w:lvlText w:val="%2."/>
      <w:lvlJc w:val="left"/>
      <w:pPr>
        <w:ind w:left="2290" w:hanging="360"/>
      </w:pPr>
    </w:lvl>
    <w:lvl w:ilvl="2" w:tplc="0406001B" w:tentative="1">
      <w:start w:val="1"/>
      <w:numFmt w:val="lowerRoman"/>
      <w:lvlText w:val="%3."/>
      <w:lvlJc w:val="right"/>
      <w:pPr>
        <w:ind w:left="3010" w:hanging="180"/>
      </w:pPr>
    </w:lvl>
    <w:lvl w:ilvl="3" w:tplc="0406000F" w:tentative="1">
      <w:start w:val="1"/>
      <w:numFmt w:val="decimal"/>
      <w:lvlText w:val="%4."/>
      <w:lvlJc w:val="left"/>
      <w:pPr>
        <w:ind w:left="3730" w:hanging="360"/>
      </w:pPr>
    </w:lvl>
    <w:lvl w:ilvl="4" w:tplc="04060019" w:tentative="1">
      <w:start w:val="1"/>
      <w:numFmt w:val="lowerLetter"/>
      <w:lvlText w:val="%5."/>
      <w:lvlJc w:val="left"/>
      <w:pPr>
        <w:ind w:left="4450" w:hanging="360"/>
      </w:pPr>
    </w:lvl>
    <w:lvl w:ilvl="5" w:tplc="0406001B" w:tentative="1">
      <w:start w:val="1"/>
      <w:numFmt w:val="lowerRoman"/>
      <w:lvlText w:val="%6."/>
      <w:lvlJc w:val="right"/>
      <w:pPr>
        <w:ind w:left="5170" w:hanging="180"/>
      </w:pPr>
    </w:lvl>
    <w:lvl w:ilvl="6" w:tplc="0406000F" w:tentative="1">
      <w:start w:val="1"/>
      <w:numFmt w:val="decimal"/>
      <w:lvlText w:val="%7."/>
      <w:lvlJc w:val="left"/>
      <w:pPr>
        <w:ind w:left="5890" w:hanging="360"/>
      </w:pPr>
    </w:lvl>
    <w:lvl w:ilvl="7" w:tplc="04060019" w:tentative="1">
      <w:start w:val="1"/>
      <w:numFmt w:val="lowerLetter"/>
      <w:lvlText w:val="%8."/>
      <w:lvlJc w:val="left"/>
      <w:pPr>
        <w:ind w:left="6610" w:hanging="360"/>
      </w:pPr>
    </w:lvl>
    <w:lvl w:ilvl="8" w:tplc="040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8">
    <w:nsid w:val="34BF2EF5"/>
    <w:multiLevelType w:val="multilevel"/>
    <w:tmpl w:val="875E804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sz w:val="24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9">
    <w:nsid w:val="4B1E7980"/>
    <w:multiLevelType w:val="singleLevel"/>
    <w:tmpl w:val="3216C2EC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1308"/>
      </w:pPr>
      <w:rPr>
        <w:rFonts w:hint="default"/>
      </w:rPr>
    </w:lvl>
  </w:abstractNum>
  <w:abstractNum w:abstractNumId="20">
    <w:nsid w:val="4BA701D5"/>
    <w:multiLevelType w:val="singleLevel"/>
    <w:tmpl w:val="430CAE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DE217C0"/>
    <w:multiLevelType w:val="multilevel"/>
    <w:tmpl w:val="C9728F8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Windings" w:hAnsi="Windings" w:cs="Windings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2551"/>
        </w:tabs>
        <w:ind w:left="2551" w:hanging="425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"/>
      <w:lvlJc w:val="left"/>
      <w:pPr>
        <w:tabs>
          <w:tab w:val="num" w:pos="2976"/>
        </w:tabs>
        <w:ind w:left="2976" w:hanging="425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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22">
    <w:nsid w:val="4F565135"/>
    <w:multiLevelType w:val="multilevel"/>
    <w:tmpl w:val="8F9CCA8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3A06837"/>
    <w:multiLevelType w:val="hybridMultilevel"/>
    <w:tmpl w:val="D92AD1F2"/>
    <w:lvl w:ilvl="0" w:tplc="D8BA15C8">
      <w:start w:val="10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96136B9"/>
    <w:multiLevelType w:val="multilevel"/>
    <w:tmpl w:val="E22EAA90"/>
    <w:lvl w:ilvl="0">
      <w:start w:val="1"/>
      <w:numFmt w:val="decimal"/>
      <w:pStyle w:val="Overskrift1a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Overskrift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Overskrift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</w:lvl>
  </w:abstractNum>
  <w:abstractNum w:abstractNumId="25">
    <w:nsid w:val="5BEE79F2"/>
    <w:multiLevelType w:val="hybridMultilevel"/>
    <w:tmpl w:val="558E9828"/>
    <w:lvl w:ilvl="0" w:tplc="582603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42646"/>
    <w:multiLevelType w:val="hybridMultilevel"/>
    <w:tmpl w:val="8F3EAC82"/>
    <w:lvl w:ilvl="0" w:tplc="A96AF842">
      <w:start w:val="5"/>
      <w:numFmt w:val="decimal"/>
      <w:lvlText w:val="%1.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7">
    <w:nsid w:val="66244127"/>
    <w:multiLevelType w:val="multilevel"/>
    <w:tmpl w:val="C3AA0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B2A095F"/>
    <w:multiLevelType w:val="hybridMultilevel"/>
    <w:tmpl w:val="0C4C16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8433E">
      <w:start w:val="6"/>
      <w:numFmt w:val="bullet"/>
      <w:lvlText w:val="-"/>
      <w:lvlJc w:val="left"/>
      <w:pPr>
        <w:ind w:left="2640" w:hanging="840"/>
      </w:pPr>
      <w:rPr>
        <w:rFonts w:ascii="Univers" w:eastAsia="Times New Roman" w:hAnsi="Univers" w:cs="Times New Roman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37DA6"/>
    <w:multiLevelType w:val="singleLevel"/>
    <w:tmpl w:val="6C3249C2"/>
    <w:lvl w:ilvl="0">
      <w:start w:val="1"/>
      <w:numFmt w:val="bullet"/>
      <w:lvlText w:val="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6"/>
  </w:num>
  <w:num w:numId="13">
    <w:abstractNumId w:val="13"/>
  </w:num>
  <w:num w:numId="14">
    <w:abstractNumId w:val="19"/>
  </w:num>
  <w:num w:numId="15">
    <w:abstractNumId w:val="13"/>
  </w:num>
  <w:num w:numId="16">
    <w:abstractNumId w:val="22"/>
  </w:num>
  <w:num w:numId="17">
    <w:abstractNumId w:val="11"/>
  </w:num>
  <w:num w:numId="18">
    <w:abstractNumId w:val="24"/>
  </w:num>
  <w:num w:numId="19">
    <w:abstractNumId w:val="18"/>
  </w:num>
  <w:num w:numId="20">
    <w:abstractNumId w:val="29"/>
  </w:num>
  <w:num w:numId="21">
    <w:abstractNumId w:val="20"/>
  </w:num>
  <w:num w:numId="22">
    <w:abstractNumId w:val="21"/>
  </w:num>
  <w:num w:numId="23">
    <w:abstractNumId w:val="26"/>
  </w:num>
  <w:num w:numId="24">
    <w:abstractNumId w:val="23"/>
  </w:num>
  <w:num w:numId="25">
    <w:abstractNumId w:val="17"/>
  </w:num>
  <w:num w:numId="26">
    <w:abstractNumId w:val="28"/>
  </w:num>
  <w:num w:numId="27">
    <w:abstractNumId w:val="15"/>
  </w:num>
  <w:num w:numId="28">
    <w:abstractNumId w:val="10"/>
  </w:num>
  <w:num w:numId="29">
    <w:abstractNumId w:val="25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B6"/>
    <w:rsid w:val="00003212"/>
    <w:rsid w:val="000C612C"/>
    <w:rsid w:val="001300D0"/>
    <w:rsid w:val="00175FD9"/>
    <w:rsid w:val="00196C5A"/>
    <w:rsid w:val="001B43ED"/>
    <w:rsid w:val="002034A6"/>
    <w:rsid w:val="00237934"/>
    <w:rsid w:val="002402EA"/>
    <w:rsid w:val="0026218B"/>
    <w:rsid w:val="002820F0"/>
    <w:rsid w:val="002821DD"/>
    <w:rsid w:val="002A7B73"/>
    <w:rsid w:val="002C57E9"/>
    <w:rsid w:val="002E33CB"/>
    <w:rsid w:val="002E617D"/>
    <w:rsid w:val="0031106E"/>
    <w:rsid w:val="00323DDE"/>
    <w:rsid w:val="0034155B"/>
    <w:rsid w:val="00361BD3"/>
    <w:rsid w:val="003C098F"/>
    <w:rsid w:val="003D04BF"/>
    <w:rsid w:val="004179F3"/>
    <w:rsid w:val="00464773"/>
    <w:rsid w:val="00475778"/>
    <w:rsid w:val="005151EA"/>
    <w:rsid w:val="005308FA"/>
    <w:rsid w:val="005343EE"/>
    <w:rsid w:val="00556700"/>
    <w:rsid w:val="00565702"/>
    <w:rsid w:val="005F28B6"/>
    <w:rsid w:val="006700A9"/>
    <w:rsid w:val="00673290"/>
    <w:rsid w:val="00674B2F"/>
    <w:rsid w:val="006A2BB9"/>
    <w:rsid w:val="006C4F41"/>
    <w:rsid w:val="00707E7F"/>
    <w:rsid w:val="007125EE"/>
    <w:rsid w:val="007162C4"/>
    <w:rsid w:val="00744814"/>
    <w:rsid w:val="00763ECF"/>
    <w:rsid w:val="007B0B41"/>
    <w:rsid w:val="007C0FED"/>
    <w:rsid w:val="007C58CE"/>
    <w:rsid w:val="007F464C"/>
    <w:rsid w:val="00855741"/>
    <w:rsid w:val="008573D2"/>
    <w:rsid w:val="00892C87"/>
    <w:rsid w:val="008B3E33"/>
    <w:rsid w:val="008D2393"/>
    <w:rsid w:val="008E2F64"/>
    <w:rsid w:val="008E6AFA"/>
    <w:rsid w:val="008F4030"/>
    <w:rsid w:val="00926A01"/>
    <w:rsid w:val="00926C8A"/>
    <w:rsid w:val="009300C6"/>
    <w:rsid w:val="009543BA"/>
    <w:rsid w:val="0096489E"/>
    <w:rsid w:val="00983C3F"/>
    <w:rsid w:val="00A000C7"/>
    <w:rsid w:val="00A35E2B"/>
    <w:rsid w:val="00A57A87"/>
    <w:rsid w:val="00A83B1D"/>
    <w:rsid w:val="00AC145D"/>
    <w:rsid w:val="00AC3538"/>
    <w:rsid w:val="00B15B62"/>
    <w:rsid w:val="00C20AF8"/>
    <w:rsid w:val="00C42C74"/>
    <w:rsid w:val="00C477D1"/>
    <w:rsid w:val="00C52842"/>
    <w:rsid w:val="00C83C70"/>
    <w:rsid w:val="00C85D8E"/>
    <w:rsid w:val="00CB14D4"/>
    <w:rsid w:val="00DB1DCB"/>
    <w:rsid w:val="00E1561E"/>
    <w:rsid w:val="00E25FF8"/>
    <w:rsid w:val="00E40F14"/>
    <w:rsid w:val="00E53F55"/>
    <w:rsid w:val="00E55F22"/>
    <w:rsid w:val="00E56826"/>
    <w:rsid w:val="00E64E57"/>
    <w:rsid w:val="00E70AA3"/>
    <w:rsid w:val="00E74B57"/>
    <w:rsid w:val="00E769BB"/>
    <w:rsid w:val="00EE0FBA"/>
    <w:rsid w:val="00EF638E"/>
    <w:rsid w:val="00F274E9"/>
    <w:rsid w:val="00F43726"/>
    <w:rsid w:val="00F77EAC"/>
    <w:rsid w:val="00F81934"/>
    <w:rsid w:val="00FA4FE7"/>
    <w:rsid w:val="00FE0875"/>
    <w:rsid w:val="00F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numPr>
        <w:numId w:val="17"/>
      </w:numPr>
      <w:tabs>
        <w:tab w:val="right" w:pos="9072"/>
      </w:tabs>
      <w:spacing w:before="240" w:after="60" w:line="300" w:lineRule="auto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8"/>
      </w:numPr>
      <w:spacing w:before="240" w:after="60" w:line="300" w:lineRule="auto"/>
      <w:outlineLvl w:val="1"/>
    </w:pPr>
    <w:rPr>
      <w:b/>
      <w:kern w:val="24"/>
      <w:sz w:val="28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8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Tahoma" w:hAnsi="Tahoma"/>
      <w:sz w:val="4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autoRedefine/>
    <w:semiHidden/>
    <w:pPr>
      <w:tabs>
        <w:tab w:val="left" w:pos="851"/>
        <w:tab w:val="right" w:leader="dot" w:pos="9072"/>
      </w:tabs>
      <w:spacing w:before="120"/>
    </w:pPr>
  </w:style>
  <w:style w:type="paragraph" w:styleId="Opstilling-punkttegn">
    <w:name w:val="List Bullet"/>
    <w:basedOn w:val="Normal"/>
    <w:autoRedefine/>
    <w:semiHidden/>
    <w:pPr>
      <w:numPr>
        <w:numId w:val="1"/>
      </w:numPr>
      <w:tabs>
        <w:tab w:val="clear" w:pos="360"/>
        <w:tab w:val="left" w:pos="425"/>
      </w:tabs>
      <w:ind w:left="425" w:hanging="425"/>
    </w:pPr>
  </w:style>
  <w:style w:type="paragraph" w:styleId="Opstilling-punkttegn2">
    <w:name w:val="List Bullet 2"/>
    <w:basedOn w:val="Normal"/>
    <w:autoRedefine/>
    <w:semiHidden/>
    <w:pPr>
      <w:numPr>
        <w:numId w:val="2"/>
      </w:numPr>
      <w:tabs>
        <w:tab w:val="clear" w:pos="643"/>
        <w:tab w:val="left" w:pos="709"/>
      </w:tabs>
      <w:ind w:left="709" w:hanging="425"/>
    </w:pPr>
  </w:style>
  <w:style w:type="paragraph" w:styleId="Opstilling-punkttegn3">
    <w:name w:val="List Bullet 3"/>
    <w:basedOn w:val="Normal"/>
    <w:autoRedefine/>
    <w:semiHidden/>
    <w:pPr>
      <w:numPr>
        <w:numId w:val="3"/>
      </w:numPr>
      <w:tabs>
        <w:tab w:val="clear" w:pos="926"/>
        <w:tab w:val="left" w:pos="992"/>
      </w:tabs>
      <w:ind w:left="992" w:hanging="425"/>
    </w:pPr>
  </w:style>
  <w:style w:type="paragraph" w:styleId="Opstilling-punkttegn4">
    <w:name w:val="List Bullet 4"/>
    <w:basedOn w:val="Normal"/>
    <w:autoRedefine/>
    <w:semiHidden/>
    <w:pPr>
      <w:numPr>
        <w:numId w:val="4"/>
      </w:numPr>
      <w:tabs>
        <w:tab w:val="clear" w:pos="1209"/>
        <w:tab w:val="left" w:pos="1276"/>
      </w:tabs>
      <w:ind w:left="1276" w:hanging="425"/>
    </w:pPr>
  </w:style>
  <w:style w:type="paragraph" w:styleId="Opstilling-punkttegn5">
    <w:name w:val="List Bullet 5"/>
    <w:basedOn w:val="Normal"/>
    <w:autoRedefine/>
    <w:semiHidden/>
    <w:pPr>
      <w:numPr>
        <w:numId w:val="5"/>
      </w:numPr>
      <w:tabs>
        <w:tab w:val="clear" w:pos="1492"/>
        <w:tab w:val="left" w:pos="1559"/>
      </w:tabs>
      <w:ind w:left="1559" w:hanging="425"/>
    </w:pPr>
  </w:style>
  <w:style w:type="paragraph" w:styleId="Opstilling-talellerbogst">
    <w:name w:val="List Number"/>
    <w:basedOn w:val="Normal"/>
    <w:semiHidden/>
    <w:pPr>
      <w:numPr>
        <w:numId w:val="6"/>
      </w:numPr>
      <w:tabs>
        <w:tab w:val="clear" w:pos="360"/>
        <w:tab w:val="left" w:pos="425"/>
      </w:tabs>
      <w:ind w:left="425" w:hanging="425"/>
    </w:pPr>
  </w:style>
  <w:style w:type="paragraph" w:styleId="Opstilling-talellerbogst2">
    <w:name w:val="List Number 2"/>
    <w:basedOn w:val="Normal"/>
    <w:semiHidden/>
    <w:pPr>
      <w:numPr>
        <w:numId w:val="7"/>
      </w:numPr>
      <w:tabs>
        <w:tab w:val="clear" w:pos="643"/>
        <w:tab w:val="left" w:pos="709"/>
      </w:tabs>
      <w:ind w:left="709" w:hanging="425"/>
    </w:pPr>
  </w:style>
  <w:style w:type="paragraph" w:styleId="Opstilling-talellerbogst3">
    <w:name w:val="List Number 3"/>
    <w:basedOn w:val="Normal"/>
    <w:semiHidden/>
    <w:pPr>
      <w:numPr>
        <w:numId w:val="8"/>
      </w:numPr>
      <w:tabs>
        <w:tab w:val="clear" w:pos="926"/>
        <w:tab w:val="left" w:pos="992"/>
      </w:tabs>
      <w:ind w:left="992" w:hanging="425"/>
    </w:pPr>
  </w:style>
  <w:style w:type="paragraph" w:styleId="Opstilling-talellerbogst4">
    <w:name w:val="List Number 4"/>
    <w:basedOn w:val="Normal"/>
    <w:semiHidden/>
    <w:pPr>
      <w:numPr>
        <w:numId w:val="9"/>
      </w:numPr>
      <w:tabs>
        <w:tab w:val="clear" w:pos="1209"/>
        <w:tab w:val="left" w:pos="1276"/>
      </w:tabs>
      <w:ind w:left="1276" w:hanging="425"/>
    </w:pPr>
  </w:style>
  <w:style w:type="paragraph" w:styleId="Opstilling-talellerbogst5">
    <w:name w:val="List Number 5"/>
    <w:basedOn w:val="Normal"/>
    <w:semiHidden/>
    <w:pPr>
      <w:numPr>
        <w:numId w:val="10"/>
      </w:numPr>
      <w:tabs>
        <w:tab w:val="clear" w:pos="1492"/>
        <w:tab w:val="left" w:pos="1559"/>
      </w:tabs>
      <w:ind w:left="1559" w:hanging="425"/>
    </w:pPr>
  </w:style>
  <w:style w:type="paragraph" w:customStyle="1" w:styleId="Overskrift1a">
    <w:name w:val="Overskrift 1a"/>
    <w:basedOn w:val="Normal"/>
    <w:next w:val="Normal"/>
    <w:pPr>
      <w:keepNext/>
      <w:numPr>
        <w:numId w:val="18"/>
      </w:numPr>
      <w:tabs>
        <w:tab w:val="right" w:pos="9072"/>
      </w:tabs>
      <w:spacing w:before="240" w:after="120" w:line="300" w:lineRule="auto"/>
      <w:outlineLvl w:val="0"/>
    </w:pPr>
    <w:rPr>
      <w:b/>
      <w:kern w:val="28"/>
      <w:sz w:val="36"/>
    </w:rPr>
  </w:style>
  <w:style w:type="paragraph" w:customStyle="1" w:styleId="Overskrift2a">
    <w:name w:val="Overskrift 2a"/>
    <w:basedOn w:val="Normal"/>
    <w:next w:val="Normal"/>
    <w:pPr>
      <w:keepNext/>
      <w:tabs>
        <w:tab w:val="left" w:pos="851"/>
      </w:tabs>
      <w:spacing w:before="240" w:after="60" w:line="300" w:lineRule="auto"/>
    </w:pPr>
    <w:rPr>
      <w:b/>
      <w:sz w:val="28"/>
    </w:rPr>
  </w:style>
  <w:style w:type="paragraph" w:styleId="Indholdsfortegnelse2">
    <w:name w:val="toc 2"/>
    <w:basedOn w:val="Normal"/>
    <w:next w:val="Normal"/>
    <w:autoRedefine/>
    <w:semiHidden/>
    <w:pPr>
      <w:tabs>
        <w:tab w:val="left" w:pos="851"/>
        <w:tab w:val="right" w:leader="dot" w:pos="9072"/>
      </w:tabs>
      <w:ind w:left="567"/>
    </w:pPr>
    <w:rPr>
      <w:noProof/>
    </w:rPr>
  </w:style>
  <w:style w:type="paragraph" w:styleId="Indholdsfortegnelse3">
    <w:name w:val="toc 3"/>
    <w:basedOn w:val="Normal"/>
    <w:next w:val="Normal"/>
    <w:autoRedefine/>
    <w:semiHidden/>
    <w:pPr>
      <w:tabs>
        <w:tab w:val="left" w:pos="851"/>
        <w:tab w:val="right" w:leader="dot" w:pos="9072"/>
      </w:tabs>
      <w:spacing w:line="300" w:lineRule="auto"/>
      <w:ind w:left="567"/>
    </w:pPr>
  </w:style>
  <w:style w:type="paragraph" w:styleId="Indholdsfortegnelse4">
    <w:name w:val="toc 4"/>
    <w:basedOn w:val="Normal"/>
    <w:next w:val="Normal"/>
    <w:autoRedefine/>
    <w:semiHidden/>
    <w:pPr>
      <w:tabs>
        <w:tab w:val="right" w:leader="dot" w:pos="9072"/>
      </w:tabs>
      <w:spacing w:line="300" w:lineRule="auto"/>
      <w:ind w:left="1418"/>
    </w:pPr>
  </w:style>
  <w:style w:type="paragraph" w:styleId="Indholdsfortegnelse5">
    <w:name w:val="toc 5"/>
    <w:basedOn w:val="Normal"/>
    <w:next w:val="Normal"/>
    <w:autoRedefine/>
    <w:semiHidden/>
    <w:pPr>
      <w:tabs>
        <w:tab w:val="right" w:leader="dot" w:pos="9072"/>
      </w:tabs>
      <w:ind w:left="1418"/>
    </w:pPr>
  </w:style>
  <w:style w:type="paragraph" w:styleId="Indholdsfortegnelse6">
    <w:name w:val="toc 6"/>
    <w:basedOn w:val="Normal"/>
    <w:next w:val="Normal"/>
    <w:autoRedefine/>
    <w:semiHidden/>
    <w:pPr>
      <w:tabs>
        <w:tab w:val="right" w:leader="dot" w:pos="9072"/>
      </w:tabs>
      <w:ind w:left="1418"/>
    </w:pPr>
  </w:style>
  <w:style w:type="paragraph" w:styleId="Indholdsfortegnelse7">
    <w:name w:val="toc 7"/>
    <w:basedOn w:val="Normal"/>
    <w:next w:val="Normal"/>
    <w:autoRedefine/>
    <w:semiHidden/>
    <w:pPr>
      <w:ind w:left="1440"/>
    </w:pPr>
  </w:style>
  <w:style w:type="paragraph" w:styleId="Indholdsfortegnelse8">
    <w:name w:val="toc 8"/>
    <w:basedOn w:val="Normal"/>
    <w:next w:val="Normal"/>
    <w:autoRedefine/>
    <w:semiHidden/>
    <w:pPr>
      <w:ind w:left="1680"/>
    </w:pPr>
  </w:style>
  <w:style w:type="paragraph" w:styleId="Indholdsfortegnelse9">
    <w:name w:val="toc 9"/>
    <w:basedOn w:val="Normal"/>
    <w:next w:val="Normal"/>
    <w:autoRedefine/>
    <w:semiHidden/>
    <w:pPr>
      <w:ind w:left="1920"/>
    </w:pPr>
  </w:style>
  <w:style w:type="paragraph" w:customStyle="1" w:styleId="Overskrift3b">
    <w:name w:val="Overskrift 3b"/>
    <w:basedOn w:val="Normal"/>
    <w:next w:val="Normal"/>
    <w:pPr>
      <w:keepNext/>
      <w:tabs>
        <w:tab w:val="left" w:pos="851"/>
      </w:tabs>
      <w:spacing w:before="240" w:after="60" w:line="300" w:lineRule="auto"/>
      <w:ind w:left="851" w:hanging="851"/>
    </w:pPr>
    <w:rPr>
      <w:i/>
    </w:rPr>
  </w:style>
  <w:style w:type="paragraph" w:customStyle="1" w:styleId="Overskrift3a">
    <w:name w:val="Overskrift 3a"/>
    <w:basedOn w:val="Normal"/>
    <w:next w:val="Normal"/>
    <w:pPr>
      <w:keepNext/>
      <w:spacing w:before="240" w:after="60"/>
      <w:ind w:left="851" w:hanging="851"/>
    </w:pPr>
    <w:rPr>
      <w:b/>
    </w:rPr>
  </w:style>
  <w:style w:type="paragraph" w:customStyle="1" w:styleId="Oveskrift3b">
    <w:name w:val="Oveskrift 3b"/>
    <w:basedOn w:val="Normal"/>
    <w:next w:val="Normal"/>
    <w:pPr>
      <w:keepNext/>
      <w:tabs>
        <w:tab w:val="left" w:pos="851"/>
      </w:tabs>
      <w:spacing w:before="240" w:after="60" w:line="300" w:lineRule="auto"/>
      <w:ind w:left="851" w:hanging="851"/>
    </w:pPr>
    <w:rPr>
      <w:i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overskrift">
    <w:name w:val="index heading"/>
    <w:basedOn w:val="Normal"/>
    <w:next w:val="Indeks1"/>
    <w:semiHidden/>
    <w:rPr>
      <w:b/>
    </w:rPr>
  </w:style>
  <w:style w:type="paragraph" w:customStyle="1" w:styleId="Overskrift1b">
    <w:name w:val="Overskrift 1b"/>
    <w:basedOn w:val="Overskrift1"/>
    <w:next w:val="Normal"/>
    <w:rPr>
      <w:caps/>
    </w:rPr>
  </w:style>
  <w:style w:type="paragraph" w:customStyle="1" w:styleId="Typografi1">
    <w:name w:val="Typografi1"/>
    <w:basedOn w:val="Overskrift1a"/>
    <w:rPr>
      <w:caps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Ballontekst">
    <w:name w:val="Ballontekst"/>
    <w:basedOn w:val="Normal"/>
    <w:semiHidden/>
    <w:rPr>
      <w:rFonts w:ascii="Tahoma" w:hAnsi="Tahoma" w:cs="Tahoma"/>
      <w:sz w:val="16"/>
      <w:szCs w:val="16"/>
    </w:rPr>
  </w:style>
  <w:style w:type="paragraph" w:styleId="Brdtekstindrykning">
    <w:name w:val="Body Text Indent"/>
    <w:basedOn w:val="Normal"/>
    <w:semiHidden/>
    <w:pPr>
      <w:tabs>
        <w:tab w:val="left" w:pos="-850"/>
        <w:tab w:val="left" w:pos="0"/>
        <w:tab w:val="left" w:pos="850"/>
        <w:tab w:val="left" w:pos="1700"/>
        <w:tab w:val="left" w:pos="2550"/>
        <w:tab w:val="left" w:pos="3400"/>
        <w:tab w:val="left" w:pos="4250"/>
        <w:tab w:val="left" w:pos="5100"/>
        <w:tab w:val="left" w:pos="5950"/>
        <w:tab w:val="left" w:pos="6800"/>
        <w:tab w:val="left" w:pos="7650"/>
        <w:tab w:val="left" w:pos="8500"/>
      </w:tabs>
      <w:ind w:left="850"/>
    </w:pPr>
    <w:rPr>
      <w:rFonts w:ascii="Univers" w:hAnsi="Univers"/>
      <w:bCs/>
      <w:sz w:val="22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8B6"/>
    <w:rPr>
      <w:rFonts w:ascii="Tahoma" w:hAnsi="Tahoma"/>
      <w:sz w:val="16"/>
      <w:szCs w:val="16"/>
      <w:lang w:val="x-none" w:eastAsia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5F28B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F274E9"/>
    <w:pPr>
      <w:ind w:left="1304"/>
    </w:pPr>
  </w:style>
  <w:style w:type="character" w:customStyle="1" w:styleId="SidefodTegn">
    <w:name w:val="Sidefod Tegn"/>
    <w:link w:val="Sidefod"/>
    <w:uiPriority w:val="99"/>
    <w:rsid w:val="005151E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numPr>
        <w:numId w:val="17"/>
      </w:numPr>
      <w:tabs>
        <w:tab w:val="right" w:pos="9072"/>
      </w:tabs>
      <w:spacing w:before="240" w:after="60" w:line="300" w:lineRule="auto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8"/>
      </w:numPr>
      <w:spacing w:before="240" w:after="60" w:line="300" w:lineRule="auto"/>
      <w:outlineLvl w:val="1"/>
    </w:pPr>
    <w:rPr>
      <w:b/>
      <w:kern w:val="24"/>
      <w:sz w:val="28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8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Tahoma" w:hAnsi="Tahoma"/>
      <w:sz w:val="4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autoRedefine/>
    <w:semiHidden/>
    <w:pPr>
      <w:tabs>
        <w:tab w:val="left" w:pos="851"/>
        <w:tab w:val="right" w:leader="dot" w:pos="9072"/>
      </w:tabs>
      <w:spacing w:before="120"/>
    </w:pPr>
  </w:style>
  <w:style w:type="paragraph" w:styleId="Opstilling-punkttegn">
    <w:name w:val="List Bullet"/>
    <w:basedOn w:val="Normal"/>
    <w:autoRedefine/>
    <w:semiHidden/>
    <w:pPr>
      <w:numPr>
        <w:numId w:val="1"/>
      </w:numPr>
      <w:tabs>
        <w:tab w:val="clear" w:pos="360"/>
        <w:tab w:val="left" w:pos="425"/>
      </w:tabs>
      <w:ind w:left="425" w:hanging="425"/>
    </w:pPr>
  </w:style>
  <w:style w:type="paragraph" w:styleId="Opstilling-punkttegn2">
    <w:name w:val="List Bullet 2"/>
    <w:basedOn w:val="Normal"/>
    <w:autoRedefine/>
    <w:semiHidden/>
    <w:pPr>
      <w:numPr>
        <w:numId w:val="2"/>
      </w:numPr>
      <w:tabs>
        <w:tab w:val="clear" w:pos="643"/>
        <w:tab w:val="left" w:pos="709"/>
      </w:tabs>
      <w:ind w:left="709" w:hanging="425"/>
    </w:pPr>
  </w:style>
  <w:style w:type="paragraph" w:styleId="Opstilling-punkttegn3">
    <w:name w:val="List Bullet 3"/>
    <w:basedOn w:val="Normal"/>
    <w:autoRedefine/>
    <w:semiHidden/>
    <w:pPr>
      <w:numPr>
        <w:numId w:val="3"/>
      </w:numPr>
      <w:tabs>
        <w:tab w:val="clear" w:pos="926"/>
        <w:tab w:val="left" w:pos="992"/>
      </w:tabs>
      <w:ind w:left="992" w:hanging="425"/>
    </w:pPr>
  </w:style>
  <w:style w:type="paragraph" w:styleId="Opstilling-punkttegn4">
    <w:name w:val="List Bullet 4"/>
    <w:basedOn w:val="Normal"/>
    <w:autoRedefine/>
    <w:semiHidden/>
    <w:pPr>
      <w:numPr>
        <w:numId w:val="4"/>
      </w:numPr>
      <w:tabs>
        <w:tab w:val="clear" w:pos="1209"/>
        <w:tab w:val="left" w:pos="1276"/>
      </w:tabs>
      <w:ind w:left="1276" w:hanging="425"/>
    </w:pPr>
  </w:style>
  <w:style w:type="paragraph" w:styleId="Opstilling-punkttegn5">
    <w:name w:val="List Bullet 5"/>
    <w:basedOn w:val="Normal"/>
    <w:autoRedefine/>
    <w:semiHidden/>
    <w:pPr>
      <w:numPr>
        <w:numId w:val="5"/>
      </w:numPr>
      <w:tabs>
        <w:tab w:val="clear" w:pos="1492"/>
        <w:tab w:val="left" w:pos="1559"/>
      </w:tabs>
      <w:ind w:left="1559" w:hanging="425"/>
    </w:pPr>
  </w:style>
  <w:style w:type="paragraph" w:styleId="Opstilling-talellerbogst">
    <w:name w:val="List Number"/>
    <w:basedOn w:val="Normal"/>
    <w:semiHidden/>
    <w:pPr>
      <w:numPr>
        <w:numId w:val="6"/>
      </w:numPr>
      <w:tabs>
        <w:tab w:val="clear" w:pos="360"/>
        <w:tab w:val="left" w:pos="425"/>
      </w:tabs>
      <w:ind w:left="425" w:hanging="425"/>
    </w:pPr>
  </w:style>
  <w:style w:type="paragraph" w:styleId="Opstilling-talellerbogst2">
    <w:name w:val="List Number 2"/>
    <w:basedOn w:val="Normal"/>
    <w:semiHidden/>
    <w:pPr>
      <w:numPr>
        <w:numId w:val="7"/>
      </w:numPr>
      <w:tabs>
        <w:tab w:val="clear" w:pos="643"/>
        <w:tab w:val="left" w:pos="709"/>
      </w:tabs>
      <w:ind w:left="709" w:hanging="425"/>
    </w:pPr>
  </w:style>
  <w:style w:type="paragraph" w:styleId="Opstilling-talellerbogst3">
    <w:name w:val="List Number 3"/>
    <w:basedOn w:val="Normal"/>
    <w:semiHidden/>
    <w:pPr>
      <w:numPr>
        <w:numId w:val="8"/>
      </w:numPr>
      <w:tabs>
        <w:tab w:val="clear" w:pos="926"/>
        <w:tab w:val="left" w:pos="992"/>
      </w:tabs>
      <w:ind w:left="992" w:hanging="425"/>
    </w:pPr>
  </w:style>
  <w:style w:type="paragraph" w:styleId="Opstilling-talellerbogst4">
    <w:name w:val="List Number 4"/>
    <w:basedOn w:val="Normal"/>
    <w:semiHidden/>
    <w:pPr>
      <w:numPr>
        <w:numId w:val="9"/>
      </w:numPr>
      <w:tabs>
        <w:tab w:val="clear" w:pos="1209"/>
        <w:tab w:val="left" w:pos="1276"/>
      </w:tabs>
      <w:ind w:left="1276" w:hanging="425"/>
    </w:pPr>
  </w:style>
  <w:style w:type="paragraph" w:styleId="Opstilling-talellerbogst5">
    <w:name w:val="List Number 5"/>
    <w:basedOn w:val="Normal"/>
    <w:semiHidden/>
    <w:pPr>
      <w:numPr>
        <w:numId w:val="10"/>
      </w:numPr>
      <w:tabs>
        <w:tab w:val="clear" w:pos="1492"/>
        <w:tab w:val="left" w:pos="1559"/>
      </w:tabs>
      <w:ind w:left="1559" w:hanging="425"/>
    </w:pPr>
  </w:style>
  <w:style w:type="paragraph" w:customStyle="1" w:styleId="Overskrift1a">
    <w:name w:val="Overskrift 1a"/>
    <w:basedOn w:val="Normal"/>
    <w:next w:val="Normal"/>
    <w:pPr>
      <w:keepNext/>
      <w:numPr>
        <w:numId w:val="18"/>
      </w:numPr>
      <w:tabs>
        <w:tab w:val="right" w:pos="9072"/>
      </w:tabs>
      <w:spacing w:before="240" w:after="120" w:line="300" w:lineRule="auto"/>
      <w:outlineLvl w:val="0"/>
    </w:pPr>
    <w:rPr>
      <w:b/>
      <w:kern w:val="28"/>
      <w:sz w:val="36"/>
    </w:rPr>
  </w:style>
  <w:style w:type="paragraph" w:customStyle="1" w:styleId="Overskrift2a">
    <w:name w:val="Overskrift 2a"/>
    <w:basedOn w:val="Normal"/>
    <w:next w:val="Normal"/>
    <w:pPr>
      <w:keepNext/>
      <w:tabs>
        <w:tab w:val="left" w:pos="851"/>
      </w:tabs>
      <w:spacing w:before="240" w:after="60" w:line="300" w:lineRule="auto"/>
    </w:pPr>
    <w:rPr>
      <w:b/>
      <w:sz w:val="28"/>
    </w:rPr>
  </w:style>
  <w:style w:type="paragraph" w:styleId="Indholdsfortegnelse2">
    <w:name w:val="toc 2"/>
    <w:basedOn w:val="Normal"/>
    <w:next w:val="Normal"/>
    <w:autoRedefine/>
    <w:semiHidden/>
    <w:pPr>
      <w:tabs>
        <w:tab w:val="left" w:pos="851"/>
        <w:tab w:val="right" w:leader="dot" w:pos="9072"/>
      </w:tabs>
      <w:ind w:left="567"/>
    </w:pPr>
    <w:rPr>
      <w:noProof/>
    </w:rPr>
  </w:style>
  <w:style w:type="paragraph" w:styleId="Indholdsfortegnelse3">
    <w:name w:val="toc 3"/>
    <w:basedOn w:val="Normal"/>
    <w:next w:val="Normal"/>
    <w:autoRedefine/>
    <w:semiHidden/>
    <w:pPr>
      <w:tabs>
        <w:tab w:val="left" w:pos="851"/>
        <w:tab w:val="right" w:leader="dot" w:pos="9072"/>
      </w:tabs>
      <w:spacing w:line="300" w:lineRule="auto"/>
      <w:ind w:left="567"/>
    </w:pPr>
  </w:style>
  <w:style w:type="paragraph" w:styleId="Indholdsfortegnelse4">
    <w:name w:val="toc 4"/>
    <w:basedOn w:val="Normal"/>
    <w:next w:val="Normal"/>
    <w:autoRedefine/>
    <w:semiHidden/>
    <w:pPr>
      <w:tabs>
        <w:tab w:val="right" w:leader="dot" w:pos="9072"/>
      </w:tabs>
      <w:spacing w:line="300" w:lineRule="auto"/>
      <w:ind w:left="1418"/>
    </w:pPr>
  </w:style>
  <w:style w:type="paragraph" w:styleId="Indholdsfortegnelse5">
    <w:name w:val="toc 5"/>
    <w:basedOn w:val="Normal"/>
    <w:next w:val="Normal"/>
    <w:autoRedefine/>
    <w:semiHidden/>
    <w:pPr>
      <w:tabs>
        <w:tab w:val="right" w:leader="dot" w:pos="9072"/>
      </w:tabs>
      <w:ind w:left="1418"/>
    </w:pPr>
  </w:style>
  <w:style w:type="paragraph" w:styleId="Indholdsfortegnelse6">
    <w:name w:val="toc 6"/>
    <w:basedOn w:val="Normal"/>
    <w:next w:val="Normal"/>
    <w:autoRedefine/>
    <w:semiHidden/>
    <w:pPr>
      <w:tabs>
        <w:tab w:val="right" w:leader="dot" w:pos="9072"/>
      </w:tabs>
      <w:ind w:left="1418"/>
    </w:pPr>
  </w:style>
  <w:style w:type="paragraph" w:styleId="Indholdsfortegnelse7">
    <w:name w:val="toc 7"/>
    <w:basedOn w:val="Normal"/>
    <w:next w:val="Normal"/>
    <w:autoRedefine/>
    <w:semiHidden/>
    <w:pPr>
      <w:ind w:left="1440"/>
    </w:pPr>
  </w:style>
  <w:style w:type="paragraph" w:styleId="Indholdsfortegnelse8">
    <w:name w:val="toc 8"/>
    <w:basedOn w:val="Normal"/>
    <w:next w:val="Normal"/>
    <w:autoRedefine/>
    <w:semiHidden/>
    <w:pPr>
      <w:ind w:left="1680"/>
    </w:pPr>
  </w:style>
  <w:style w:type="paragraph" w:styleId="Indholdsfortegnelse9">
    <w:name w:val="toc 9"/>
    <w:basedOn w:val="Normal"/>
    <w:next w:val="Normal"/>
    <w:autoRedefine/>
    <w:semiHidden/>
    <w:pPr>
      <w:ind w:left="1920"/>
    </w:pPr>
  </w:style>
  <w:style w:type="paragraph" w:customStyle="1" w:styleId="Overskrift3b">
    <w:name w:val="Overskrift 3b"/>
    <w:basedOn w:val="Normal"/>
    <w:next w:val="Normal"/>
    <w:pPr>
      <w:keepNext/>
      <w:tabs>
        <w:tab w:val="left" w:pos="851"/>
      </w:tabs>
      <w:spacing w:before="240" w:after="60" w:line="300" w:lineRule="auto"/>
      <w:ind w:left="851" w:hanging="851"/>
    </w:pPr>
    <w:rPr>
      <w:i/>
    </w:rPr>
  </w:style>
  <w:style w:type="paragraph" w:customStyle="1" w:styleId="Overskrift3a">
    <w:name w:val="Overskrift 3a"/>
    <w:basedOn w:val="Normal"/>
    <w:next w:val="Normal"/>
    <w:pPr>
      <w:keepNext/>
      <w:spacing w:before="240" w:after="60"/>
      <w:ind w:left="851" w:hanging="851"/>
    </w:pPr>
    <w:rPr>
      <w:b/>
    </w:rPr>
  </w:style>
  <w:style w:type="paragraph" w:customStyle="1" w:styleId="Oveskrift3b">
    <w:name w:val="Oveskrift 3b"/>
    <w:basedOn w:val="Normal"/>
    <w:next w:val="Normal"/>
    <w:pPr>
      <w:keepNext/>
      <w:tabs>
        <w:tab w:val="left" w:pos="851"/>
      </w:tabs>
      <w:spacing w:before="240" w:after="60" w:line="300" w:lineRule="auto"/>
      <w:ind w:left="851" w:hanging="851"/>
    </w:pPr>
    <w:rPr>
      <w:i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overskrift">
    <w:name w:val="index heading"/>
    <w:basedOn w:val="Normal"/>
    <w:next w:val="Indeks1"/>
    <w:semiHidden/>
    <w:rPr>
      <w:b/>
    </w:rPr>
  </w:style>
  <w:style w:type="paragraph" w:customStyle="1" w:styleId="Overskrift1b">
    <w:name w:val="Overskrift 1b"/>
    <w:basedOn w:val="Overskrift1"/>
    <w:next w:val="Normal"/>
    <w:rPr>
      <w:caps/>
    </w:rPr>
  </w:style>
  <w:style w:type="paragraph" w:customStyle="1" w:styleId="Typografi1">
    <w:name w:val="Typografi1"/>
    <w:basedOn w:val="Overskrift1a"/>
    <w:rPr>
      <w:caps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Ballontekst">
    <w:name w:val="Ballontekst"/>
    <w:basedOn w:val="Normal"/>
    <w:semiHidden/>
    <w:rPr>
      <w:rFonts w:ascii="Tahoma" w:hAnsi="Tahoma" w:cs="Tahoma"/>
      <w:sz w:val="16"/>
      <w:szCs w:val="16"/>
    </w:rPr>
  </w:style>
  <w:style w:type="paragraph" w:styleId="Brdtekstindrykning">
    <w:name w:val="Body Text Indent"/>
    <w:basedOn w:val="Normal"/>
    <w:semiHidden/>
    <w:pPr>
      <w:tabs>
        <w:tab w:val="left" w:pos="-850"/>
        <w:tab w:val="left" w:pos="0"/>
        <w:tab w:val="left" w:pos="850"/>
        <w:tab w:val="left" w:pos="1700"/>
        <w:tab w:val="left" w:pos="2550"/>
        <w:tab w:val="left" w:pos="3400"/>
        <w:tab w:val="left" w:pos="4250"/>
        <w:tab w:val="left" w:pos="5100"/>
        <w:tab w:val="left" w:pos="5950"/>
        <w:tab w:val="left" w:pos="6800"/>
        <w:tab w:val="left" w:pos="7650"/>
        <w:tab w:val="left" w:pos="8500"/>
      </w:tabs>
      <w:ind w:left="850"/>
    </w:pPr>
    <w:rPr>
      <w:rFonts w:ascii="Univers" w:hAnsi="Univers"/>
      <w:bCs/>
      <w:sz w:val="22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8B6"/>
    <w:rPr>
      <w:rFonts w:ascii="Tahoma" w:hAnsi="Tahoma"/>
      <w:sz w:val="16"/>
      <w:szCs w:val="16"/>
      <w:lang w:val="x-none" w:eastAsia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5F28B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F274E9"/>
    <w:pPr>
      <w:ind w:left="1304"/>
    </w:pPr>
  </w:style>
  <w:style w:type="character" w:customStyle="1" w:styleId="SidefodTegn">
    <w:name w:val="Sidefod Tegn"/>
    <w:link w:val="Sidefod"/>
    <w:uiPriority w:val="99"/>
    <w:rsid w:val="005151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F2D6-F156-44AA-B19B-7B449823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forældrebestyrelsesmøde</vt:lpstr>
      <vt:lpstr>Indkaldelse til forældrebestyrelsesmøde</vt:lpstr>
    </vt:vector>
  </TitlesOfParts>
  <Company>Ingeniørfirmaet P.A.Pedersen A/S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forældrebestyrelsesmøde</dc:title>
  <dc:creator>Anders V. Lundstedt</dc:creator>
  <cp:lastModifiedBy>lene</cp:lastModifiedBy>
  <cp:revision>5</cp:revision>
  <cp:lastPrinted>2017-02-20T11:06:00Z</cp:lastPrinted>
  <dcterms:created xsi:type="dcterms:W3CDTF">2017-02-20T11:02:00Z</dcterms:created>
  <dcterms:modified xsi:type="dcterms:W3CDTF">2017-02-20T11:06:00Z</dcterms:modified>
</cp:coreProperties>
</file>